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CE4" w:rsidRPr="000727FC" w:rsidRDefault="007B4CE4" w:rsidP="00BE6AC6">
      <w:pPr>
        <w:pStyle w:val="a8"/>
        <w:spacing w:line="400" w:lineRule="exact"/>
        <w:ind w:leftChars="0" w:left="0" w:firstLineChars="0" w:firstLine="0"/>
        <w:jc w:val="center"/>
        <w:rPr>
          <w:rFonts w:ascii="华文中宋" w:eastAsia="华文中宋" w:hAnsi="华文中宋"/>
          <w:b/>
          <w:sz w:val="28"/>
          <w:szCs w:val="28"/>
        </w:rPr>
      </w:pPr>
      <w:r w:rsidRPr="000727FC">
        <w:rPr>
          <w:rFonts w:ascii="华文中宋" w:eastAsia="华文中宋" w:hAnsi="华文中宋" w:hint="eastAsia"/>
          <w:b/>
          <w:sz w:val="28"/>
          <w:szCs w:val="28"/>
        </w:rPr>
        <w:t>中国人民财产保险股份有限公司</w:t>
      </w:r>
    </w:p>
    <w:p w:rsidR="00B3164C" w:rsidRPr="000727FC" w:rsidRDefault="008C286C" w:rsidP="00BE6AC6">
      <w:pPr>
        <w:pStyle w:val="1"/>
        <w:spacing w:line="400" w:lineRule="exact"/>
        <w:jc w:val="center"/>
        <w:rPr>
          <w:rFonts w:ascii="华文中宋" w:eastAsia="华文中宋" w:hAnsi="华文中宋"/>
          <w:sz w:val="28"/>
          <w:szCs w:val="28"/>
        </w:rPr>
      </w:pPr>
      <w:r>
        <w:rPr>
          <w:rFonts w:ascii="华文中宋" w:eastAsia="华文中宋" w:hAnsi="华文中宋" w:hint="eastAsia"/>
          <w:sz w:val="28"/>
          <w:szCs w:val="28"/>
        </w:rPr>
        <w:t>个人</w:t>
      </w:r>
      <w:r w:rsidR="003A6790">
        <w:rPr>
          <w:rFonts w:ascii="华文中宋" w:eastAsia="华文中宋" w:hAnsi="华文中宋" w:hint="eastAsia"/>
          <w:sz w:val="28"/>
          <w:szCs w:val="28"/>
        </w:rPr>
        <w:t>社保</w:t>
      </w:r>
      <w:r w:rsidR="006A54C2">
        <w:rPr>
          <w:rFonts w:ascii="华文中宋" w:eastAsia="华文中宋" w:hAnsi="华文中宋" w:hint="eastAsia"/>
          <w:sz w:val="28"/>
          <w:szCs w:val="28"/>
        </w:rPr>
        <w:t>补充医疗</w:t>
      </w:r>
      <w:r w:rsidR="00F07ACC" w:rsidRPr="000727FC">
        <w:rPr>
          <w:rFonts w:ascii="华文中宋" w:eastAsia="华文中宋" w:hAnsi="华文中宋" w:hint="eastAsia"/>
          <w:sz w:val="28"/>
          <w:szCs w:val="28"/>
        </w:rPr>
        <w:t>保险条款</w:t>
      </w:r>
      <w:r w:rsidR="004F3BD7">
        <w:rPr>
          <w:rFonts w:ascii="华文中宋" w:eastAsia="华文中宋" w:hAnsi="华文中宋" w:hint="eastAsia"/>
          <w:sz w:val="28"/>
          <w:szCs w:val="28"/>
        </w:rPr>
        <w:t>（</w:t>
      </w:r>
      <w:r w:rsidR="004F3BD7">
        <w:rPr>
          <w:rFonts w:ascii="华文中宋" w:eastAsia="华文中宋" w:hAnsi="华文中宋"/>
          <w:sz w:val="28"/>
          <w:szCs w:val="28"/>
        </w:rPr>
        <w:t>B款）</w:t>
      </w:r>
    </w:p>
    <w:p w:rsidR="00FF3CB7" w:rsidRPr="00BC3DAE" w:rsidRDefault="00BC3DAE" w:rsidP="00BC3DAE">
      <w:pPr>
        <w:pStyle w:val="a8"/>
        <w:ind w:leftChars="0" w:left="0" w:firstLineChars="0" w:firstLine="0"/>
        <w:jc w:val="center"/>
        <w:rPr>
          <w:rFonts w:asciiTheme="minorEastAsia" w:eastAsiaTheme="minorEastAsia" w:hAnsiTheme="minorEastAsia"/>
          <w:szCs w:val="21"/>
        </w:rPr>
      </w:pPr>
      <w:bookmarkStart w:id="0" w:name="_GoBack"/>
      <w:r w:rsidRPr="00BC3DAE">
        <w:rPr>
          <w:rFonts w:asciiTheme="minorEastAsia" w:eastAsiaTheme="minorEastAsia" w:hAnsiTheme="minorEastAsia" w:hint="eastAsia"/>
          <w:szCs w:val="21"/>
        </w:rPr>
        <w:t>注册</w:t>
      </w:r>
      <w:r w:rsidRPr="00BC3DAE">
        <w:rPr>
          <w:rFonts w:asciiTheme="minorEastAsia" w:eastAsiaTheme="minorEastAsia" w:hAnsiTheme="minorEastAsia"/>
          <w:szCs w:val="21"/>
        </w:rPr>
        <w:t>号：</w:t>
      </w:r>
      <w:r w:rsidRPr="00BC3DAE">
        <w:rPr>
          <w:rFonts w:asciiTheme="minorEastAsia" w:eastAsiaTheme="minorEastAsia" w:hAnsiTheme="minorEastAsia" w:hint="eastAsia"/>
          <w:szCs w:val="21"/>
        </w:rPr>
        <w:t>C00000232512020102200031</w:t>
      </w:r>
    </w:p>
    <w:bookmarkEnd w:id="0"/>
    <w:p w:rsidR="00BC3DAE" w:rsidRPr="00BC3DAE" w:rsidRDefault="00BC3DAE" w:rsidP="00BC3DAE">
      <w:pPr>
        <w:pStyle w:val="1"/>
        <w:spacing w:line="400" w:lineRule="exact"/>
        <w:jc w:val="center"/>
        <w:rPr>
          <w:rFonts w:ascii="华文中宋" w:eastAsia="华文中宋" w:hAnsi="华文中宋" w:hint="eastAsia"/>
          <w:sz w:val="28"/>
          <w:szCs w:val="28"/>
        </w:rPr>
      </w:pPr>
    </w:p>
    <w:p w:rsidR="007B4CE4" w:rsidRPr="0001206B" w:rsidRDefault="007B4CE4" w:rsidP="008552A4">
      <w:pPr>
        <w:pStyle w:val="1"/>
      </w:pPr>
      <w:r w:rsidRPr="0001206B">
        <w:t>1</w:t>
      </w:r>
      <w:r w:rsidRPr="0001206B">
        <w:rPr>
          <w:rFonts w:hint="eastAsia"/>
        </w:rPr>
        <w:tab/>
        <w:t>总则</w:t>
      </w:r>
    </w:p>
    <w:p w:rsidR="007B4CE4" w:rsidRPr="0001206B" w:rsidRDefault="007B4CE4" w:rsidP="00E03C0F">
      <w:pPr>
        <w:pStyle w:val="2"/>
        <w:rPr>
          <w:color w:val="auto"/>
        </w:rPr>
      </w:pPr>
      <w:r w:rsidRPr="0001206B">
        <w:rPr>
          <w:color w:val="auto"/>
        </w:rPr>
        <w:t>1.1</w:t>
      </w:r>
      <w:r w:rsidRPr="0001206B">
        <w:rPr>
          <w:rFonts w:hint="eastAsia"/>
          <w:color w:val="auto"/>
        </w:rPr>
        <w:tab/>
        <w:t>合同构成</w:t>
      </w:r>
    </w:p>
    <w:p w:rsidR="001010EF" w:rsidRPr="0001206B" w:rsidRDefault="001004D9" w:rsidP="001004D9">
      <w:pPr>
        <w:pStyle w:val="a8"/>
        <w:ind w:leftChars="450" w:left="945"/>
        <w:rPr>
          <w:rFonts w:ascii="宋体" w:hAnsi="宋体"/>
          <w:szCs w:val="21"/>
        </w:rPr>
      </w:pPr>
      <w:bookmarkStart w:id="1" w:name="_1.2_被保险人"/>
      <w:bookmarkEnd w:id="1"/>
      <w:r w:rsidRPr="0001206B">
        <w:rPr>
          <w:rFonts w:ascii="宋体" w:hAnsi="宋体" w:hint="eastAsia"/>
          <w:szCs w:val="21"/>
        </w:rPr>
        <w:t>本保险合同由保险条款、投保单、保险单以及经投保人与保险人认可的、与保险合同有关的其它书面协议（包括但不限于健康问卷、声明、批单）组成。凡涉及本保险合同的约定，均应采用书面形式。</w:t>
      </w:r>
    </w:p>
    <w:p w:rsidR="00E03C0F" w:rsidRPr="0001206B" w:rsidRDefault="00E03C0F" w:rsidP="00E03C0F">
      <w:pPr>
        <w:pStyle w:val="2"/>
        <w:rPr>
          <w:color w:val="auto"/>
        </w:rPr>
      </w:pPr>
      <w:r w:rsidRPr="0001206B">
        <w:rPr>
          <w:rFonts w:hint="eastAsia"/>
          <w:color w:val="auto"/>
        </w:rPr>
        <w:t>1.</w:t>
      </w:r>
      <w:r w:rsidRPr="0001206B">
        <w:rPr>
          <w:color w:val="auto"/>
        </w:rPr>
        <w:t>2</w:t>
      </w:r>
      <w:r w:rsidRPr="0001206B">
        <w:rPr>
          <w:rFonts w:hint="eastAsia"/>
          <w:color w:val="auto"/>
        </w:rPr>
        <w:tab/>
        <w:t>投保人</w:t>
      </w:r>
    </w:p>
    <w:p w:rsidR="00E03C0F" w:rsidRPr="00F464A5" w:rsidRDefault="007815ED" w:rsidP="00E03C0F">
      <w:pPr>
        <w:pStyle w:val="a8"/>
        <w:ind w:leftChars="450" w:left="945"/>
        <w:rPr>
          <w:rFonts w:ascii="宋体" w:hAnsi="宋体"/>
          <w:szCs w:val="21"/>
        </w:rPr>
      </w:pPr>
      <w:r w:rsidRPr="0001206B">
        <w:rPr>
          <w:rFonts w:ascii="宋体" w:hAnsi="宋体" w:hint="eastAsia"/>
          <w:szCs w:val="21"/>
        </w:rPr>
        <w:t>具有完全民事行为能力的被保险人本人，或在本保险合同订立时对被保险人有保险利益的其他自然人</w:t>
      </w:r>
      <w:r w:rsidRPr="0001206B">
        <w:rPr>
          <w:rFonts w:ascii="宋体" w:hAnsi="宋体"/>
          <w:szCs w:val="21"/>
        </w:rPr>
        <w:t>或团体</w:t>
      </w:r>
      <w:r w:rsidRPr="0001206B">
        <w:rPr>
          <w:rFonts w:ascii="宋体" w:hAnsi="宋体" w:hint="eastAsia"/>
          <w:szCs w:val="21"/>
        </w:rPr>
        <w:t>可作为本</w:t>
      </w:r>
      <w:r w:rsidRPr="0001206B">
        <w:rPr>
          <w:rFonts w:ascii="宋体" w:hAnsi="宋体"/>
          <w:szCs w:val="21"/>
        </w:rPr>
        <w:t>保险合同的</w:t>
      </w:r>
      <w:r w:rsidRPr="0001206B">
        <w:rPr>
          <w:rFonts w:hint="eastAsia"/>
        </w:rPr>
        <w:t>投保人</w:t>
      </w:r>
      <w:r w:rsidR="00022B2D">
        <w:rPr>
          <w:rFonts w:ascii="宋体" w:hAnsi="宋体" w:hint="eastAsia"/>
          <w:szCs w:val="21"/>
        </w:rPr>
        <w:t>。</w:t>
      </w:r>
      <w:r w:rsidR="00F464A5">
        <w:rPr>
          <w:rFonts w:ascii="宋体" w:hAnsi="宋体" w:hint="eastAsia"/>
          <w:szCs w:val="21"/>
        </w:rPr>
        <w:t>另有约定的按约定内容执行</w:t>
      </w:r>
      <w:r w:rsidR="00F464A5" w:rsidRPr="00F464A5">
        <w:rPr>
          <w:rFonts w:ascii="宋体" w:hAnsi="宋体" w:hint="eastAsia"/>
          <w:szCs w:val="21"/>
        </w:rPr>
        <w:t>。</w:t>
      </w:r>
    </w:p>
    <w:p w:rsidR="00E03C0F" w:rsidRPr="0001206B" w:rsidRDefault="00E03C0F" w:rsidP="00E03C0F">
      <w:pPr>
        <w:pStyle w:val="2"/>
        <w:rPr>
          <w:color w:val="auto"/>
        </w:rPr>
      </w:pPr>
      <w:bookmarkStart w:id="2" w:name="_1.3_被保险人"/>
      <w:bookmarkEnd w:id="2"/>
      <w:r w:rsidRPr="0001206B">
        <w:rPr>
          <w:rFonts w:hint="eastAsia"/>
          <w:color w:val="auto"/>
        </w:rPr>
        <w:t>1.</w:t>
      </w:r>
      <w:r w:rsidRPr="0001206B">
        <w:rPr>
          <w:color w:val="auto"/>
        </w:rPr>
        <w:t>3</w:t>
      </w:r>
      <w:r w:rsidRPr="0001206B">
        <w:rPr>
          <w:rFonts w:hint="eastAsia"/>
          <w:color w:val="auto"/>
        </w:rPr>
        <w:tab/>
        <w:t>被保险人</w:t>
      </w:r>
    </w:p>
    <w:p w:rsidR="001010EF" w:rsidRPr="0001206B" w:rsidRDefault="00FF3ED6" w:rsidP="001010EF">
      <w:pPr>
        <w:pStyle w:val="a8"/>
        <w:ind w:leftChars="450" w:left="945"/>
        <w:rPr>
          <w:rFonts w:ascii="宋体" w:hAnsi="宋体"/>
          <w:szCs w:val="21"/>
        </w:rPr>
      </w:pPr>
      <w:r w:rsidRPr="0001206B">
        <w:rPr>
          <w:rFonts w:ascii="宋体" w:hAnsi="宋体" w:hint="eastAsia"/>
          <w:szCs w:val="21"/>
        </w:rPr>
        <w:t>除另有约定外，各类</w:t>
      </w:r>
      <w:hyperlink w:anchor="_9.1_社会基本医疗保险" w:history="1">
        <w:r w:rsidRPr="001E238D">
          <w:rPr>
            <w:rFonts w:hint="eastAsia"/>
            <w:b/>
          </w:rPr>
          <w:t>社会</w:t>
        </w:r>
        <w:r w:rsidR="007956F1" w:rsidRPr="001E238D">
          <w:rPr>
            <w:rFonts w:hint="eastAsia"/>
            <w:b/>
          </w:rPr>
          <w:t>基本</w:t>
        </w:r>
        <w:r w:rsidRPr="001E238D">
          <w:rPr>
            <w:rFonts w:hint="eastAsia"/>
            <w:b/>
          </w:rPr>
          <w:t>医疗保险</w:t>
        </w:r>
        <w:r w:rsidR="007956F1" w:rsidRPr="001E238D">
          <w:rPr>
            <w:rFonts w:hint="eastAsia"/>
          </w:rPr>
          <w:t>（</w:t>
        </w:r>
        <w:r w:rsidR="007956F1" w:rsidRPr="001E238D">
          <w:t>见释义）</w:t>
        </w:r>
      </w:hyperlink>
      <w:r w:rsidR="00D41E1A">
        <w:rPr>
          <w:rFonts w:ascii="宋体" w:hAnsi="宋体" w:hint="eastAsia"/>
          <w:szCs w:val="21"/>
        </w:rPr>
        <w:t>的</w:t>
      </w:r>
      <w:r w:rsidRPr="0001206B">
        <w:rPr>
          <w:rFonts w:ascii="宋体" w:hAnsi="宋体" w:hint="eastAsia"/>
          <w:szCs w:val="21"/>
        </w:rPr>
        <w:t>参保人可作为被保险人</w:t>
      </w:r>
      <w:r w:rsidR="001010EF" w:rsidRPr="0001206B">
        <w:rPr>
          <w:rFonts w:ascii="宋体" w:hAnsi="宋体" w:hint="eastAsia"/>
          <w:szCs w:val="21"/>
        </w:rPr>
        <w:t>。</w:t>
      </w:r>
    </w:p>
    <w:p w:rsidR="00914BEA" w:rsidRPr="0001206B" w:rsidRDefault="00914BEA" w:rsidP="00914BEA">
      <w:pPr>
        <w:pStyle w:val="2"/>
        <w:rPr>
          <w:color w:val="auto"/>
        </w:rPr>
      </w:pPr>
      <w:r w:rsidRPr="0001206B">
        <w:rPr>
          <w:rFonts w:hint="eastAsia"/>
          <w:color w:val="auto"/>
        </w:rPr>
        <w:t>1.</w:t>
      </w:r>
      <w:r w:rsidRPr="0001206B">
        <w:rPr>
          <w:color w:val="auto"/>
        </w:rPr>
        <w:t>4</w:t>
      </w:r>
      <w:r w:rsidRPr="0001206B">
        <w:rPr>
          <w:rFonts w:hint="eastAsia"/>
          <w:color w:val="auto"/>
        </w:rPr>
        <w:tab/>
        <w:t>受益人</w:t>
      </w:r>
    </w:p>
    <w:p w:rsidR="007815ED" w:rsidRPr="0001206B" w:rsidRDefault="007815ED" w:rsidP="007815ED">
      <w:pPr>
        <w:pStyle w:val="a8"/>
        <w:ind w:leftChars="450" w:left="945"/>
        <w:rPr>
          <w:rFonts w:ascii="宋体" w:hAnsi="宋体"/>
          <w:szCs w:val="21"/>
        </w:rPr>
      </w:pPr>
      <w:r w:rsidRPr="0001206B">
        <w:rPr>
          <w:rFonts w:ascii="宋体" w:hAnsi="宋体" w:hint="eastAsia"/>
          <w:szCs w:val="21"/>
        </w:rPr>
        <w:t>除另有约定外，本保险合同保险金的受益人为被保险人本人。</w:t>
      </w:r>
    </w:p>
    <w:p w:rsidR="007B4CE4" w:rsidRPr="0001206B" w:rsidRDefault="007B4CE4" w:rsidP="00D4742B">
      <w:pPr>
        <w:pStyle w:val="1"/>
      </w:pPr>
      <w:r w:rsidRPr="0001206B">
        <w:t>2</w:t>
      </w:r>
      <w:r w:rsidRPr="0001206B">
        <w:rPr>
          <w:rFonts w:hint="eastAsia"/>
        </w:rPr>
        <w:tab/>
        <w:t>保障内容</w:t>
      </w:r>
    </w:p>
    <w:p w:rsidR="00FA0263" w:rsidRPr="0001206B" w:rsidRDefault="007B4CE4" w:rsidP="00D4742B">
      <w:pPr>
        <w:pStyle w:val="2"/>
        <w:rPr>
          <w:color w:val="auto"/>
        </w:rPr>
      </w:pPr>
      <w:bookmarkStart w:id="3" w:name="_2.1_保险责任"/>
      <w:bookmarkEnd w:id="3"/>
      <w:r w:rsidRPr="0001206B">
        <w:rPr>
          <w:color w:val="auto"/>
        </w:rPr>
        <w:t>2.1</w:t>
      </w:r>
      <w:r w:rsidRPr="0001206B">
        <w:rPr>
          <w:rFonts w:hint="eastAsia"/>
          <w:color w:val="auto"/>
        </w:rPr>
        <w:tab/>
        <w:t>保险责任</w:t>
      </w:r>
    </w:p>
    <w:p w:rsidR="005934DE" w:rsidRPr="007956F1" w:rsidRDefault="00396FD9" w:rsidP="00533E44">
      <w:pPr>
        <w:pStyle w:val="a8"/>
        <w:ind w:leftChars="450" w:left="945"/>
        <w:rPr>
          <w:rFonts w:ascii="宋体" w:hAnsi="宋体"/>
          <w:szCs w:val="21"/>
        </w:rPr>
      </w:pPr>
      <w:r>
        <w:rPr>
          <w:rFonts w:ascii="宋体" w:hAnsi="宋体" w:hint="eastAsia"/>
          <w:szCs w:val="21"/>
        </w:rPr>
        <w:t>在</w:t>
      </w:r>
      <w:r>
        <w:rPr>
          <w:rFonts w:ascii="宋体" w:hAnsi="宋体"/>
          <w:szCs w:val="21"/>
        </w:rPr>
        <w:t>保险期间内，</w:t>
      </w:r>
      <w:r w:rsidR="00264AA7" w:rsidRPr="007956F1">
        <w:rPr>
          <w:rFonts w:ascii="宋体" w:hAnsi="宋体" w:hint="eastAsia"/>
          <w:szCs w:val="21"/>
        </w:rPr>
        <w:t>被保险人</w:t>
      </w:r>
      <w:r w:rsidR="004C1252">
        <w:rPr>
          <w:rFonts w:ascii="宋体" w:hAnsi="宋体" w:hint="eastAsia"/>
          <w:szCs w:val="21"/>
        </w:rPr>
        <w:t>在</w:t>
      </w:r>
      <w:r w:rsidR="00264AA7" w:rsidRPr="007956F1">
        <w:rPr>
          <w:rFonts w:ascii="宋体" w:hAnsi="宋体" w:hint="eastAsia"/>
          <w:szCs w:val="21"/>
        </w:rPr>
        <w:t>本保险合同约定的</w:t>
      </w:r>
      <w:hyperlink w:anchor="_9.1_等待期" w:history="1">
        <w:r w:rsidR="00264AA7" w:rsidRPr="007956F1">
          <w:rPr>
            <w:rFonts w:hint="eastAsia"/>
            <w:b/>
          </w:rPr>
          <w:t>等待期</w:t>
        </w:r>
        <w:r w:rsidR="00264AA7" w:rsidRPr="007956F1">
          <w:rPr>
            <w:rFonts w:hint="eastAsia"/>
          </w:rPr>
          <w:t>（见释义）</w:t>
        </w:r>
      </w:hyperlink>
      <w:r w:rsidR="00264AA7" w:rsidRPr="007956F1">
        <w:rPr>
          <w:rFonts w:ascii="宋体" w:hAnsi="宋体" w:hint="eastAsia"/>
          <w:szCs w:val="21"/>
        </w:rPr>
        <w:t>后</w:t>
      </w:r>
      <w:r w:rsidR="00CD0355">
        <w:rPr>
          <w:rFonts w:ascii="宋体" w:hAnsi="宋体" w:hint="eastAsia"/>
          <w:szCs w:val="21"/>
        </w:rPr>
        <w:t>经</w:t>
      </w:r>
      <w:hyperlink w:anchor="_9.2_指定医疗机构" w:history="1">
        <w:r w:rsidR="005934DE" w:rsidRPr="007956F1">
          <w:rPr>
            <w:rFonts w:hint="eastAsia"/>
            <w:b/>
          </w:rPr>
          <w:t>指定医疗机构</w:t>
        </w:r>
        <w:r w:rsidR="005934DE" w:rsidRPr="007956F1">
          <w:rPr>
            <w:rFonts w:hint="eastAsia"/>
          </w:rPr>
          <w:t>（</w:t>
        </w:r>
        <w:r w:rsidR="005934DE" w:rsidRPr="007956F1">
          <w:t>见释义）</w:t>
        </w:r>
      </w:hyperlink>
      <w:r w:rsidR="00CD0355">
        <w:rPr>
          <w:rFonts w:hint="eastAsia"/>
        </w:rPr>
        <w:t>诊断</w:t>
      </w:r>
      <w:r w:rsidR="00C45C2D">
        <w:rPr>
          <w:rFonts w:hint="eastAsia"/>
        </w:rPr>
        <w:t>并</w:t>
      </w:r>
      <w:r w:rsidR="00CD0355" w:rsidRPr="00525A90">
        <w:rPr>
          <w:rFonts w:ascii="宋体" w:hAnsi="宋体" w:hint="eastAsia"/>
          <w:szCs w:val="21"/>
        </w:rPr>
        <w:t>接受住院</w:t>
      </w:r>
      <w:r w:rsidR="00CD0355">
        <w:rPr>
          <w:rFonts w:ascii="宋体" w:hAnsi="宋体" w:hint="eastAsia"/>
          <w:szCs w:val="21"/>
        </w:rPr>
        <w:t>或</w:t>
      </w:r>
      <w:r w:rsidR="00CB6F4D">
        <w:rPr>
          <w:rFonts w:ascii="宋体" w:hAnsi="宋体" w:hint="eastAsia"/>
          <w:szCs w:val="21"/>
        </w:rPr>
        <w:t>其他</w:t>
      </w:r>
      <w:r w:rsidR="00AA77ED" w:rsidRPr="007956F1">
        <w:rPr>
          <w:rFonts w:ascii="宋体" w:hAnsi="宋体" w:hint="eastAsia"/>
          <w:szCs w:val="21"/>
        </w:rPr>
        <w:t>保险</w:t>
      </w:r>
      <w:r w:rsidR="00AA77ED" w:rsidRPr="007956F1">
        <w:rPr>
          <w:rFonts w:ascii="宋体" w:hAnsi="宋体"/>
          <w:szCs w:val="21"/>
        </w:rPr>
        <w:t>合同约定的</w:t>
      </w:r>
      <w:r w:rsidR="005934DE" w:rsidRPr="007956F1">
        <w:rPr>
          <w:rFonts w:ascii="宋体" w:hAnsi="宋体" w:hint="eastAsia"/>
          <w:szCs w:val="21"/>
        </w:rPr>
        <w:t>治疗</w:t>
      </w:r>
      <w:r w:rsidR="00AA77ED" w:rsidRPr="007956F1">
        <w:rPr>
          <w:rFonts w:ascii="宋体" w:hAnsi="宋体" w:hint="eastAsia"/>
          <w:szCs w:val="21"/>
        </w:rPr>
        <w:t>、</w:t>
      </w:r>
      <w:r w:rsidR="00AA77ED" w:rsidRPr="007956F1">
        <w:rPr>
          <w:rFonts w:ascii="宋体" w:hAnsi="宋体"/>
          <w:szCs w:val="21"/>
        </w:rPr>
        <w:t>检查</w:t>
      </w:r>
      <w:r w:rsidR="00AA77ED" w:rsidRPr="007956F1">
        <w:rPr>
          <w:rFonts w:ascii="宋体" w:hAnsi="宋体" w:hint="eastAsia"/>
          <w:szCs w:val="21"/>
        </w:rPr>
        <w:t>，</w:t>
      </w:r>
      <w:r w:rsidR="005934DE" w:rsidRPr="007956F1">
        <w:rPr>
          <w:rFonts w:ascii="宋体" w:hAnsi="宋体" w:hint="eastAsia"/>
          <w:szCs w:val="21"/>
        </w:rPr>
        <w:t>对于该</w:t>
      </w:r>
      <w:r w:rsidR="005934DE" w:rsidRPr="007956F1">
        <w:rPr>
          <w:rFonts w:ascii="宋体" w:hAnsi="宋体"/>
          <w:szCs w:val="21"/>
        </w:rPr>
        <w:t>被保险人</w:t>
      </w:r>
      <w:r w:rsidR="001C03C5" w:rsidRPr="007956F1">
        <w:rPr>
          <w:rFonts w:ascii="宋体" w:hAnsi="宋体" w:hint="eastAsia"/>
          <w:szCs w:val="21"/>
        </w:rPr>
        <w:t>因此</w:t>
      </w:r>
      <w:r w:rsidR="007411E0">
        <w:rPr>
          <w:rFonts w:ascii="宋体" w:hAnsi="宋体" w:hint="eastAsia"/>
          <w:szCs w:val="21"/>
        </w:rPr>
        <w:t>支出</w:t>
      </w:r>
      <w:r w:rsidR="005934DE" w:rsidRPr="007956F1">
        <w:rPr>
          <w:rFonts w:ascii="宋体" w:hAnsi="宋体" w:hint="eastAsia"/>
          <w:szCs w:val="21"/>
        </w:rPr>
        <w:t>的</w:t>
      </w:r>
      <w:hyperlink w:anchor="_9.4_住院" w:history="1">
        <w:r w:rsidR="001C03C5" w:rsidRPr="007956F1">
          <w:rPr>
            <w:rFonts w:hint="eastAsia"/>
            <w:b/>
          </w:rPr>
          <w:t>必需</w:t>
        </w:r>
        <w:r w:rsidR="001C03C5" w:rsidRPr="007956F1">
          <w:rPr>
            <w:b/>
          </w:rPr>
          <w:t>且合理</w:t>
        </w:r>
        <w:r w:rsidR="0040500A" w:rsidRPr="007956F1">
          <w:rPr>
            <w:rFonts w:hint="eastAsia"/>
          </w:rPr>
          <w:t>（</w:t>
        </w:r>
        <w:r w:rsidR="0040500A" w:rsidRPr="007956F1">
          <w:t>见释义）</w:t>
        </w:r>
      </w:hyperlink>
      <w:r w:rsidR="005934DE" w:rsidRPr="007956F1">
        <w:rPr>
          <w:rFonts w:ascii="宋体" w:hAnsi="宋体" w:hint="eastAsia"/>
          <w:szCs w:val="21"/>
        </w:rPr>
        <w:t>的</w:t>
      </w:r>
      <w:r w:rsidR="00CB6F4D">
        <w:rPr>
          <w:rFonts w:ascii="宋体" w:hAnsi="宋体" w:hint="eastAsia"/>
          <w:szCs w:val="21"/>
        </w:rPr>
        <w:t>、</w:t>
      </w:r>
      <w:r w:rsidR="00CB6F4D" w:rsidRPr="00525A90">
        <w:rPr>
          <w:rFonts w:ascii="宋体" w:hAnsi="宋体"/>
          <w:szCs w:val="21"/>
        </w:rPr>
        <w:t>符合</w:t>
      </w:r>
      <w:r w:rsidR="00CB6F4D">
        <w:rPr>
          <w:rFonts w:ascii="宋体" w:hAnsi="宋体" w:hint="eastAsia"/>
          <w:szCs w:val="21"/>
        </w:rPr>
        <w:t>当地社会</w:t>
      </w:r>
      <w:r w:rsidR="00CB6F4D" w:rsidRPr="00525A90">
        <w:rPr>
          <w:rFonts w:ascii="宋体" w:hAnsi="宋体"/>
          <w:szCs w:val="21"/>
        </w:rPr>
        <w:t>基本医疗保险范围内</w:t>
      </w:r>
      <w:r w:rsidR="00CB6F4D" w:rsidRPr="00525A90">
        <w:rPr>
          <w:rFonts w:ascii="宋体" w:hAnsi="宋体" w:hint="eastAsia"/>
          <w:szCs w:val="21"/>
        </w:rPr>
        <w:t>的</w:t>
      </w:r>
      <w:r w:rsidR="00FC0ED3" w:rsidRPr="007956F1">
        <w:rPr>
          <w:rFonts w:ascii="宋体" w:hAnsi="宋体" w:hint="eastAsia"/>
          <w:szCs w:val="21"/>
        </w:rPr>
        <w:t>医疗</w:t>
      </w:r>
      <w:r w:rsidR="00347C5C" w:rsidRPr="007956F1">
        <w:rPr>
          <w:rFonts w:ascii="宋体" w:hAnsi="宋体"/>
          <w:szCs w:val="21"/>
        </w:rPr>
        <w:t>费用</w:t>
      </w:r>
      <w:r w:rsidR="005934DE" w:rsidRPr="007956F1">
        <w:rPr>
          <w:rFonts w:ascii="宋体" w:hAnsi="宋体"/>
          <w:szCs w:val="21"/>
        </w:rPr>
        <w:t>，</w:t>
      </w:r>
      <w:r w:rsidR="005934DE" w:rsidRPr="007956F1">
        <w:rPr>
          <w:rFonts w:ascii="宋体" w:hAnsi="宋体" w:hint="eastAsia"/>
          <w:szCs w:val="21"/>
        </w:rPr>
        <w:t>保险人按照2</w:t>
      </w:r>
      <w:r w:rsidR="005934DE" w:rsidRPr="007956F1">
        <w:rPr>
          <w:rFonts w:ascii="宋体" w:hAnsi="宋体"/>
          <w:szCs w:val="21"/>
        </w:rPr>
        <w:t>.1.1</w:t>
      </w:r>
      <w:r>
        <w:rPr>
          <w:rFonts w:ascii="宋体" w:hAnsi="宋体" w:hint="eastAsia"/>
          <w:szCs w:val="21"/>
        </w:rPr>
        <w:t>的约定给付保险金</w:t>
      </w:r>
      <w:r w:rsidR="000318BA">
        <w:rPr>
          <w:rFonts w:ascii="宋体" w:hAnsi="宋体" w:hint="eastAsia"/>
          <w:szCs w:val="21"/>
        </w:rPr>
        <w:t>。</w:t>
      </w:r>
    </w:p>
    <w:p w:rsidR="00AD769C" w:rsidRPr="0001206B" w:rsidRDefault="00AD769C" w:rsidP="00AD769C">
      <w:pPr>
        <w:pStyle w:val="3"/>
        <w:rPr>
          <w:color w:val="auto"/>
        </w:rPr>
      </w:pPr>
      <w:bookmarkStart w:id="4" w:name="_2.1.1_保险金的计算方式"/>
      <w:bookmarkEnd w:id="4"/>
      <w:r w:rsidRPr="0001206B">
        <w:rPr>
          <w:rFonts w:hint="eastAsia"/>
          <w:color w:val="auto"/>
        </w:rPr>
        <w:t>2.</w:t>
      </w:r>
      <w:r w:rsidRPr="0001206B">
        <w:rPr>
          <w:color w:val="auto"/>
        </w:rPr>
        <w:t>1</w:t>
      </w:r>
      <w:r w:rsidRPr="0001206B">
        <w:rPr>
          <w:rFonts w:hint="eastAsia"/>
          <w:color w:val="auto"/>
        </w:rPr>
        <w:t>.1</w:t>
      </w:r>
      <w:r w:rsidRPr="0001206B">
        <w:rPr>
          <w:rFonts w:hint="eastAsia"/>
          <w:color w:val="auto"/>
        </w:rPr>
        <w:tab/>
      </w:r>
      <w:r w:rsidR="00DD53FC">
        <w:rPr>
          <w:rFonts w:hint="eastAsia"/>
          <w:color w:val="auto"/>
        </w:rPr>
        <w:t>保险</w:t>
      </w:r>
      <w:r w:rsidR="00DD53FC">
        <w:rPr>
          <w:color w:val="auto"/>
        </w:rPr>
        <w:t>金的计算</w:t>
      </w:r>
    </w:p>
    <w:p w:rsidR="00506B60" w:rsidRPr="00141D27" w:rsidRDefault="00196C16" w:rsidP="00506B60">
      <w:pPr>
        <w:pStyle w:val="a8"/>
        <w:spacing w:afterLines="15" w:after="46"/>
        <w:ind w:leftChars="450" w:left="1577" w:hangingChars="300" w:hanging="632"/>
        <w:rPr>
          <w:rFonts w:asciiTheme="minorEastAsia" w:eastAsiaTheme="minorEastAsia" w:hAnsiTheme="minorEastAsia"/>
        </w:rPr>
      </w:pPr>
      <w:r w:rsidRPr="00C07FD6">
        <w:rPr>
          <w:rFonts w:asciiTheme="minorEastAsia" w:eastAsiaTheme="minorEastAsia" w:hAnsiTheme="minorEastAsia" w:hint="eastAsia"/>
          <w:b/>
        </w:rPr>
        <w:t>（1）</w:t>
      </w:r>
      <w:r w:rsidRPr="00C07FD6">
        <w:rPr>
          <w:rFonts w:asciiTheme="minorEastAsia" w:eastAsiaTheme="minorEastAsia" w:hAnsiTheme="minorEastAsia"/>
        </w:rPr>
        <w:tab/>
      </w:r>
      <w:r w:rsidR="00506B60" w:rsidRPr="00141D27">
        <w:rPr>
          <w:rFonts w:asciiTheme="minorEastAsia" w:eastAsiaTheme="minorEastAsia" w:hAnsiTheme="minorEastAsia" w:hint="eastAsia"/>
        </w:rPr>
        <w:t>对于上述</w:t>
      </w:r>
      <w:r w:rsidR="00506B60" w:rsidRPr="00141D27">
        <w:rPr>
          <w:rFonts w:asciiTheme="minorEastAsia" w:eastAsiaTheme="minorEastAsia" w:hAnsiTheme="minorEastAsia"/>
        </w:rPr>
        <w:t>被保险人支付的必需且合理</w:t>
      </w:r>
      <w:r w:rsidR="00506B60">
        <w:rPr>
          <w:rFonts w:ascii="宋体" w:hAnsi="宋体" w:hint="eastAsia"/>
          <w:szCs w:val="21"/>
        </w:rPr>
        <w:t>、</w:t>
      </w:r>
      <w:r w:rsidR="00506B60" w:rsidRPr="00525A90">
        <w:rPr>
          <w:rFonts w:ascii="宋体" w:hAnsi="宋体"/>
          <w:szCs w:val="21"/>
        </w:rPr>
        <w:t>符合</w:t>
      </w:r>
      <w:r w:rsidR="00506B60">
        <w:rPr>
          <w:rFonts w:ascii="宋体" w:hAnsi="宋体" w:hint="eastAsia"/>
          <w:szCs w:val="21"/>
        </w:rPr>
        <w:t>当地社会</w:t>
      </w:r>
      <w:r w:rsidR="00506B60" w:rsidRPr="00525A90">
        <w:rPr>
          <w:rFonts w:ascii="宋体" w:hAnsi="宋体"/>
          <w:szCs w:val="21"/>
        </w:rPr>
        <w:t>基本医疗保险范围内</w:t>
      </w:r>
      <w:r w:rsidR="00506B60" w:rsidRPr="00141D27">
        <w:rPr>
          <w:rFonts w:asciiTheme="minorEastAsia" w:eastAsiaTheme="minorEastAsia" w:hAnsiTheme="minorEastAsia" w:hint="eastAsia"/>
        </w:rPr>
        <w:t>的医疗费用（</w:t>
      </w:r>
      <w:r w:rsidR="00506B60" w:rsidRPr="00141D27">
        <w:rPr>
          <w:rFonts w:asciiTheme="minorEastAsia" w:eastAsiaTheme="minorEastAsia" w:hAnsiTheme="minorEastAsia"/>
        </w:rPr>
        <w:t>在以下公式中简称“必需且合理的</w:t>
      </w:r>
      <w:r w:rsidR="001D3060">
        <w:rPr>
          <w:rFonts w:asciiTheme="minorEastAsia" w:eastAsiaTheme="minorEastAsia" w:hAnsiTheme="minorEastAsia" w:hint="eastAsia"/>
        </w:rPr>
        <w:t>目录内</w:t>
      </w:r>
      <w:r w:rsidR="00506B60" w:rsidRPr="00141D27">
        <w:rPr>
          <w:rFonts w:asciiTheme="minorEastAsia" w:eastAsiaTheme="minorEastAsia" w:hAnsiTheme="minorEastAsia"/>
        </w:rPr>
        <w:t>医疗费用”</w:t>
      </w:r>
      <w:r w:rsidR="00506B60" w:rsidRPr="00141D27">
        <w:rPr>
          <w:rFonts w:asciiTheme="minorEastAsia" w:eastAsiaTheme="minorEastAsia" w:hAnsiTheme="minorEastAsia" w:hint="eastAsia"/>
        </w:rPr>
        <w:t>），保险</w:t>
      </w:r>
      <w:r w:rsidR="00506B60" w:rsidRPr="00141D27">
        <w:rPr>
          <w:rFonts w:asciiTheme="minorEastAsia" w:eastAsiaTheme="minorEastAsia" w:hAnsiTheme="minorEastAsia"/>
        </w:rPr>
        <w:t>人按照以下公式计算保险金：</w:t>
      </w:r>
    </w:p>
    <w:p w:rsidR="00506B60" w:rsidRDefault="00506B60" w:rsidP="00506B60">
      <w:pPr>
        <w:pStyle w:val="a8"/>
        <w:spacing w:afterLines="15" w:after="46"/>
        <w:ind w:leftChars="750" w:left="2205" w:hangingChars="300" w:hanging="630"/>
        <w:rPr>
          <w:rFonts w:asciiTheme="minorEastAsia" w:eastAsiaTheme="minorEastAsia" w:hAnsiTheme="minorEastAsia"/>
          <w:b/>
        </w:rPr>
      </w:pPr>
      <w:r w:rsidRPr="002C2B57">
        <w:rPr>
          <w:rFonts w:ascii="黑体" w:eastAsia="黑体" w:hAnsi="黑体" w:hint="eastAsia"/>
        </w:rPr>
        <w:t>①</w:t>
      </w:r>
      <w:r>
        <w:rPr>
          <w:rFonts w:asciiTheme="minorEastAsia" w:eastAsiaTheme="minorEastAsia" w:hAnsiTheme="minorEastAsia"/>
          <w:b/>
        </w:rPr>
        <w:tab/>
      </w:r>
      <w:r w:rsidRPr="00975B6B">
        <w:rPr>
          <w:rFonts w:asciiTheme="minorEastAsia" w:eastAsiaTheme="minorEastAsia" w:hAnsiTheme="minorEastAsia" w:hint="eastAsia"/>
          <w:b/>
        </w:rPr>
        <w:t>若被保险人从其他途径已获得的医疗费用补偿金额（不</w:t>
      </w:r>
      <w:r>
        <w:rPr>
          <w:rFonts w:asciiTheme="minorEastAsia" w:eastAsiaTheme="minorEastAsia" w:hAnsiTheme="minorEastAsia" w:hint="eastAsia"/>
          <w:b/>
        </w:rPr>
        <w:t>包</w:t>
      </w:r>
      <w:r w:rsidRPr="00975B6B">
        <w:rPr>
          <w:rFonts w:asciiTheme="minorEastAsia" w:eastAsiaTheme="minorEastAsia" w:hAnsiTheme="minorEastAsia" w:hint="eastAsia"/>
          <w:b/>
        </w:rPr>
        <w:t>含社会</w:t>
      </w:r>
      <w:r>
        <w:rPr>
          <w:rFonts w:asciiTheme="minorEastAsia" w:eastAsiaTheme="minorEastAsia" w:hAnsiTheme="minorEastAsia" w:hint="eastAsia"/>
          <w:b/>
        </w:rPr>
        <w:t>基本</w:t>
      </w:r>
      <w:r w:rsidRPr="00975B6B">
        <w:rPr>
          <w:rFonts w:asciiTheme="minorEastAsia" w:eastAsiaTheme="minorEastAsia" w:hAnsiTheme="minorEastAsia" w:hint="eastAsia"/>
          <w:b/>
        </w:rPr>
        <w:t>医疗保险</w:t>
      </w:r>
      <w:r>
        <w:rPr>
          <w:rFonts w:asciiTheme="minorEastAsia" w:eastAsiaTheme="minorEastAsia" w:hAnsiTheme="minorEastAsia" w:hint="eastAsia"/>
          <w:b/>
        </w:rPr>
        <w:t>、</w:t>
      </w:r>
      <w:r w:rsidRPr="00975B6B">
        <w:rPr>
          <w:rFonts w:asciiTheme="minorEastAsia" w:eastAsiaTheme="minorEastAsia" w:hAnsiTheme="minorEastAsia" w:hint="eastAsia"/>
          <w:b/>
        </w:rPr>
        <w:t>公费医疗、大病保险、医疗救助已补偿金额）超过免赔额的，保险金计算公式为：</w:t>
      </w:r>
    </w:p>
    <w:p w:rsidR="00506B60" w:rsidRPr="00975B6B" w:rsidRDefault="00506B60" w:rsidP="00506B60">
      <w:pPr>
        <w:pStyle w:val="a8"/>
        <w:spacing w:afterLines="25" w:after="78"/>
        <w:ind w:leftChars="1050" w:left="3470" w:hangingChars="600" w:hanging="1265"/>
        <w:rPr>
          <w:rFonts w:asciiTheme="minorEastAsia" w:eastAsiaTheme="minorEastAsia" w:hAnsiTheme="minorEastAsia"/>
          <w:b/>
        </w:rPr>
      </w:pPr>
      <w:r w:rsidRPr="00975B6B">
        <w:rPr>
          <w:rFonts w:asciiTheme="minorEastAsia" w:eastAsiaTheme="minorEastAsia" w:hAnsiTheme="minorEastAsia" w:hint="eastAsia"/>
          <w:b/>
        </w:rPr>
        <w:t>保险金</w:t>
      </w:r>
      <w:r>
        <w:rPr>
          <w:rFonts w:asciiTheme="minorEastAsia" w:eastAsiaTheme="minorEastAsia" w:hAnsiTheme="minorEastAsia"/>
          <w:b/>
        </w:rPr>
        <w:t xml:space="preserve"> </w:t>
      </w:r>
      <w:r w:rsidRPr="00975B6B">
        <w:rPr>
          <w:rFonts w:asciiTheme="minorEastAsia" w:eastAsiaTheme="minorEastAsia" w:hAnsiTheme="minorEastAsia" w:hint="eastAsia"/>
          <w:b/>
        </w:rPr>
        <w:t>=</w:t>
      </w:r>
      <w:r>
        <w:rPr>
          <w:rFonts w:asciiTheme="minorEastAsia" w:eastAsiaTheme="minorEastAsia" w:hAnsiTheme="minorEastAsia"/>
          <w:b/>
        </w:rPr>
        <w:tab/>
      </w:r>
      <w:r w:rsidRPr="00240B46">
        <w:rPr>
          <w:rFonts w:ascii="黑体" w:eastAsia="黑体" w:hAnsi="黑体" w:hint="eastAsia"/>
        </w:rPr>
        <w:t>〔</w:t>
      </w:r>
      <w:r>
        <w:rPr>
          <w:rFonts w:asciiTheme="minorEastAsia" w:eastAsiaTheme="minorEastAsia" w:hAnsiTheme="minorEastAsia" w:hint="eastAsia"/>
          <w:b/>
        </w:rPr>
        <w:t>必需</w:t>
      </w:r>
      <w:r>
        <w:rPr>
          <w:rFonts w:asciiTheme="minorEastAsia" w:eastAsiaTheme="minorEastAsia" w:hAnsiTheme="minorEastAsia"/>
          <w:b/>
        </w:rPr>
        <w:t>且合理的</w:t>
      </w:r>
      <w:r w:rsidR="001D3060">
        <w:rPr>
          <w:rFonts w:asciiTheme="minorEastAsia" w:eastAsiaTheme="minorEastAsia" w:hAnsiTheme="minorEastAsia" w:hint="eastAsia"/>
          <w:b/>
        </w:rPr>
        <w:t>目录内</w:t>
      </w:r>
      <w:r>
        <w:rPr>
          <w:rFonts w:asciiTheme="minorEastAsia" w:eastAsiaTheme="minorEastAsia" w:hAnsiTheme="minorEastAsia"/>
          <w:b/>
        </w:rPr>
        <w:t>医疗费用</w:t>
      </w:r>
      <w:r>
        <w:rPr>
          <w:rFonts w:asciiTheme="minorEastAsia" w:eastAsiaTheme="minorEastAsia" w:hAnsiTheme="minorEastAsia" w:hint="eastAsia"/>
          <w:b/>
        </w:rPr>
        <w:t xml:space="preserve"> </w:t>
      </w:r>
      <w:r w:rsidRPr="00975B6B">
        <w:rPr>
          <w:rFonts w:asciiTheme="minorEastAsia" w:eastAsiaTheme="minorEastAsia" w:hAnsiTheme="minorEastAsia" w:hint="eastAsia"/>
          <w:b/>
        </w:rPr>
        <w:t>-</w:t>
      </w:r>
      <w:r>
        <w:rPr>
          <w:rFonts w:asciiTheme="minorEastAsia" w:eastAsiaTheme="minorEastAsia" w:hAnsiTheme="minorEastAsia"/>
          <w:b/>
        </w:rPr>
        <w:t xml:space="preserve"> </w:t>
      </w:r>
      <w:r w:rsidRPr="009746E3">
        <w:rPr>
          <w:rFonts w:asciiTheme="minorEastAsia" w:eastAsiaTheme="minorEastAsia" w:hAnsiTheme="minorEastAsia" w:hint="eastAsia"/>
          <w:b/>
        </w:rPr>
        <w:t>社会基本医疗保险、</w:t>
      </w:r>
      <w:r w:rsidRPr="009746E3">
        <w:rPr>
          <w:rFonts w:asciiTheme="minorEastAsia" w:eastAsiaTheme="minorEastAsia" w:hAnsiTheme="minorEastAsia"/>
          <w:b/>
        </w:rPr>
        <w:t>公费医疗</w:t>
      </w:r>
      <w:r w:rsidRPr="009746E3">
        <w:rPr>
          <w:rFonts w:asciiTheme="minorEastAsia" w:eastAsiaTheme="minorEastAsia" w:hAnsiTheme="minorEastAsia" w:hint="eastAsia"/>
          <w:b/>
        </w:rPr>
        <w:t>、</w:t>
      </w:r>
      <w:r w:rsidRPr="009746E3">
        <w:rPr>
          <w:rFonts w:asciiTheme="minorEastAsia" w:eastAsiaTheme="minorEastAsia" w:hAnsiTheme="minorEastAsia"/>
          <w:b/>
        </w:rPr>
        <w:t>大病保险</w:t>
      </w:r>
      <w:r w:rsidRPr="009746E3">
        <w:rPr>
          <w:rFonts w:asciiTheme="minorEastAsia" w:eastAsiaTheme="minorEastAsia" w:hAnsiTheme="minorEastAsia" w:hint="eastAsia"/>
          <w:b/>
        </w:rPr>
        <w:t>、</w:t>
      </w:r>
      <w:r w:rsidRPr="009746E3">
        <w:rPr>
          <w:rFonts w:asciiTheme="minorEastAsia" w:eastAsiaTheme="minorEastAsia" w:hAnsiTheme="minorEastAsia"/>
          <w:b/>
        </w:rPr>
        <w:t>医疗救助</w:t>
      </w:r>
      <w:r w:rsidR="006F36C9">
        <w:rPr>
          <w:rFonts w:asciiTheme="minorEastAsia" w:eastAsiaTheme="minorEastAsia" w:hAnsiTheme="minorEastAsia" w:hint="eastAsia"/>
          <w:b/>
        </w:rPr>
        <w:t>等</w:t>
      </w:r>
      <w:r w:rsidR="006F36C9" w:rsidRPr="007F7AEE">
        <w:rPr>
          <w:rFonts w:ascii="宋体" w:hAnsi="宋体" w:hint="eastAsia"/>
          <w:b/>
          <w:szCs w:val="21"/>
        </w:rPr>
        <w:t>已补偿金额</w:t>
      </w:r>
      <w:r w:rsidR="006F36C9">
        <w:rPr>
          <w:rFonts w:ascii="宋体" w:hAnsi="宋体" w:hint="eastAsia"/>
          <w:b/>
          <w:szCs w:val="21"/>
        </w:rPr>
        <w:t xml:space="preserve"> </w:t>
      </w:r>
      <w:r w:rsidR="006F36C9">
        <w:rPr>
          <w:rFonts w:ascii="宋体" w:hAnsi="宋体"/>
          <w:b/>
          <w:szCs w:val="21"/>
        </w:rPr>
        <w:t xml:space="preserve">- </w:t>
      </w:r>
      <w:r w:rsidRPr="009746E3">
        <w:rPr>
          <w:rFonts w:asciiTheme="minorEastAsia" w:eastAsiaTheme="minorEastAsia" w:hAnsiTheme="minorEastAsia" w:hint="eastAsia"/>
          <w:b/>
        </w:rPr>
        <w:t>任何第三方（包括任何商业医疗保险）</w:t>
      </w:r>
      <w:r w:rsidR="006F36C9" w:rsidRPr="007F7AEE">
        <w:rPr>
          <w:rFonts w:ascii="宋体" w:hAnsi="宋体" w:hint="eastAsia"/>
          <w:b/>
          <w:szCs w:val="21"/>
        </w:rPr>
        <w:t>已补偿金额</w:t>
      </w:r>
      <w:r w:rsidRPr="00240B46">
        <w:rPr>
          <w:rFonts w:ascii="黑体" w:eastAsia="黑体" w:hAnsi="黑体" w:hint="eastAsia"/>
        </w:rPr>
        <w:t>〕</w:t>
      </w:r>
      <w:r w:rsidRPr="00975B6B">
        <w:rPr>
          <w:rFonts w:asciiTheme="minorEastAsia" w:eastAsiaTheme="minorEastAsia" w:hAnsiTheme="minorEastAsia" w:hint="eastAsia"/>
          <w:b/>
        </w:rPr>
        <w:t>×给付比例</w:t>
      </w:r>
    </w:p>
    <w:p w:rsidR="00506B60" w:rsidRDefault="00506B60" w:rsidP="00506B60">
      <w:pPr>
        <w:pStyle w:val="a8"/>
        <w:spacing w:afterLines="15" w:after="46"/>
        <w:ind w:leftChars="750" w:left="2205" w:hangingChars="300" w:hanging="630"/>
        <w:rPr>
          <w:rFonts w:asciiTheme="minorEastAsia" w:eastAsiaTheme="minorEastAsia" w:hAnsiTheme="minorEastAsia"/>
          <w:b/>
        </w:rPr>
      </w:pPr>
      <w:r w:rsidRPr="002C2B57">
        <w:rPr>
          <w:rFonts w:ascii="黑体" w:eastAsia="黑体" w:hAnsi="黑体" w:hint="eastAsia"/>
        </w:rPr>
        <w:t>②</w:t>
      </w:r>
      <w:r>
        <w:rPr>
          <w:rFonts w:asciiTheme="minorEastAsia" w:eastAsiaTheme="minorEastAsia" w:hAnsiTheme="minorEastAsia"/>
          <w:b/>
        </w:rPr>
        <w:tab/>
      </w:r>
      <w:r w:rsidRPr="00975B6B">
        <w:rPr>
          <w:rFonts w:asciiTheme="minorEastAsia" w:eastAsiaTheme="minorEastAsia" w:hAnsiTheme="minorEastAsia" w:hint="eastAsia"/>
          <w:b/>
        </w:rPr>
        <w:t>若被保险人从其他途径已获得的医疗费用补偿金额（不</w:t>
      </w:r>
      <w:r>
        <w:rPr>
          <w:rFonts w:asciiTheme="minorEastAsia" w:eastAsiaTheme="minorEastAsia" w:hAnsiTheme="minorEastAsia" w:hint="eastAsia"/>
          <w:b/>
        </w:rPr>
        <w:t>包</w:t>
      </w:r>
      <w:r w:rsidRPr="00975B6B">
        <w:rPr>
          <w:rFonts w:asciiTheme="minorEastAsia" w:eastAsiaTheme="minorEastAsia" w:hAnsiTheme="minorEastAsia" w:hint="eastAsia"/>
          <w:b/>
        </w:rPr>
        <w:t>含社会</w:t>
      </w:r>
      <w:r>
        <w:rPr>
          <w:rFonts w:asciiTheme="minorEastAsia" w:eastAsiaTheme="minorEastAsia" w:hAnsiTheme="minorEastAsia" w:hint="eastAsia"/>
          <w:b/>
        </w:rPr>
        <w:t>基本</w:t>
      </w:r>
      <w:r w:rsidRPr="00975B6B">
        <w:rPr>
          <w:rFonts w:asciiTheme="minorEastAsia" w:eastAsiaTheme="minorEastAsia" w:hAnsiTheme="minorEastAsia" w:hint="eastAsia"/>
          <w:b/>
        </w:rPr>
        <w:t>医疗保险</w:t>
      </w:r>
      <w:r>
        <w:rPr>
          <w:rFonts w:asciiTheme="minorEastAsia" w:eastAsiaTheme="minorEastAsia" w:hAnsiTheme="minorEastAsia" w:hint="eastAsia"/>
          <w:b/>
        </w:rPr>
        <w:t>、</w:t>
      </w:r>
      <w:r w:rsidRPr="00975B6B">
        <w:rPr>
          <w:rFonts w:asciiTheme="minorEastAsia" w:eastAsiaTheme="minorEastAsia" w:hAnsiTheme="minorEastAsia" w:hint="eastAsia"/>
          <w:b/>
        </w:rPr>
        <w:t>公费医疗、大病保险、医疗救助已补偿金额）不超过免赔额的，保险金计算公式为：</w:t>
      </w:r>
    </w:p>
    <w:p w:rsidR="00986710" w:rsidRDefault="00506B60" w:rsidP="00506B60">
      <w:pPr>
        <w:pStyle w:val="a8"/>
        <w:spacing w:afterLines="25" w:after="78"/>
        <w:ind w:leftChars="1050" w:left="3470" w:hangingChars="600" w:hanging="1265"/>
        <w:rPr>
          <w:rFonts w:asciiTheme="minorEastAsia" w:eastAsiaTheme="minorEastAsia" w:hAnsiTheme="minorEastAsia"/>
          <w:b/>
        </w:rPr>
      </w:pPr>
      <w:r w:rsidRPr="00975B6B">
        <w:rPr>
          <w:rFonts w:asciiTheme="minorEastAsia" w:eastAsiaTheme="minorEastAsia" w:hAnsiTheme="minorEastAsia" w:hint="eastAsia"/>
          <w:b/>
        </w:rPr>
        <w:t>保险金</w:t>
      </w:r>
      <w:r>
        <w:rPr>
          <w:rFonts w:asciiTheme="minorEastAsia" w:eastAsiaTheme="minorEastAsia" w:hAnsiTheme="minorEastAsia" w:hint="eastAsia"/>
          <w:b/>
        </w:rPr>
        <w:t xml:space="preserve"> </w:t>
      </w:r>
      <w:r w:rsidRPr="00975B6B">
        <w:rPr>
          <w:rFonts w:asciiTheme="minorEastAsia" w:eastAsiaTheme="minorEastAsia" w:hAnsiTheme="minorEastAsia" w:hint="eastAsia"/>
          <w:b/>
        </w:rPr>
        <w:t>=</w:t>
      </w:r>
      <w:r>
        <w:rPr>
          <w:rFonts w:asciiTheme="minorEastAsia" w:eastAsiaTheme="minorEastAsia" w:hAnsiTheme="minorEastAsia"/>
          <w:b/>
        </w:rPr>
        <w:tab/>
      </w:r>
      <w:r w:rsidRPr="00030847">
        <w:rPr>
          <w:rFonts w:ascii="黑体" w:eastAsia="黑体" w:hAnsi="黑体" w:hint="eastAsia"/>
        </w:rPr>
        <w:t>〔</w:t>
      </w:r>
      <w:r>
        <w:rPr>
          <w:rFonts w:asciiTheme="minorEastAsia" w:eastAsiaTheme="minorEastAsia" w:hAnsiTheme="minorEastAsia" w:hint="eastAsia"/>
          <w:b/>
        </w:rPr>
        <w:t>必需</w:t>
      </w:r>
      <w:r>
        <w:rPr>
          <w:rFonts w:asciiTheme="minorEastAsia" w:eastAsiaTheme="minorEastAsia" w:hAnsiTheme="minorEastAsia"/>
          <w:b/>
        </w:rPr>
        <w:t>且合理的</w:t>
      </w:r>
      <w:r w:rsidR="001D3060">
        <w:rPr>
          <w:rFonts w:asciiTheme="minorEastAsia" w:eastAsiaTheme="minorEastAsia" w:hAnsiTheme="minorEastAsia" w:hint="eastAsia"/>
          <w:b/>
        </w:rPr>
        <w:t>目录内</w:t>
      </w:r>
      <w:r>
        <w:rPr>
          <w:rFonts w:asciiTheme="minorEastAsia" w:eastAsiaTheme="minorEastAsia" w:hAnsiTheme="minorEastAsia"/>
          <w:b/>
        </w:rPr>
        <w:t>医疗费用</w:t>
      </w:r>
      <w:r>
        <w:rPr>
          <w:rFonts w:asciiTheme="minorEastAsia" w:eastAsiaTheme="minorEastAsia" w:hAnsiTheme="minorEastAsia" w:hint="eastAsia"/>
          <w:b/>
        </w:rPr>
        <w:t xml:space="preserve"> </w:t>
      </w:r>
      <w:r w:rsidRPr="00975B6B">
        <w:rPr>
          <w:rFonts w:asciiTheme="minorEastAsia" w:eastAsiaTheme="minorEastAsia" w:hAnsiTheme="minorEastAsia" w:hint="eastAsia"/>
          <w:b/>
        </w:rPr>
        <w:t>-</w:t>
      </w:r>
      <w:r>
        <w:rPr>
          <w:rFonts w:asciiTheme="minorEastAsia" w:eastAsiaTheme="minorEastAsia" w:hAnsiTheme="minorEastAsia"/>
          <w:b/>
        </w:rPr>
        <w:t xml:space="preserve"> </w:t>
      </w:r>
      <w:r w:rsidRPr="009746E3">
        <w:rPr>
          <w:rFonts w:asciiTheme="minorEastAsia" w:eastAsiaTheme="minorEastAsia" w:hAnsiTheme="minorEastAsia" w:hint="eastAsia"/>
          <w:b/>
        </w:rPr>
        <w:t>社会基本医疗保险、</w:t>
      </w:r>
      <w:r w:rsidRPr="009746E3">
        <w:rPr>
          <w:rFonts w:asciiTheme="minorEastAsia" w:eastAsiaTheme="minorEastAsia" w:hAnsiTheme="minorEastAsia"/>
          <w:b/>
        </w:rPr>
        <w:t>公费医疗</w:t>
      </w:r>
      <w:r w:rsidRPr="009746E3">
        <w:rPr>
          <w:rFonts w:asciiTheme="minorEastAsia" w:eastAsiaTheme="minorEastAsia" w:hAnsiTheme="minorEastAsia" w:hint="eastAsia"/>
          <w:b/>
        </w:rPr>
        <w:t>、</w:t>
      </w:r>
      <w:r w:rsidRPr="009746E3">
        <w:rPr>
          <w:rFonts w:asciiTheme="minorEastAsia" w:eastAsiaTheme="minorEastAsia" w:hAnsiTheme="minorEastAsia"/>
          <w:b/>
        </w:rPr>
        <w:t>大病保险</w:t>
      </w:r>
      <w:r w:rsidRPr="009746E3">
        <w:rPr>
          <w:rFonts w:asciiTheme="minorEastAsia" w:eastAsiaTheme="minorEastAsia" w:hAnsiTheme="minorEastAsia" w:hint="eastAsia"/>
          <w:b/>
        </w:rPr>
        <w:t>、</w:t>
      </w:r>
      <w:r w:rsidRPr="009746E3">
        <w:rPr>
          <w:rFonts w:asciiTheme="minorEastAsia" w:eastAsiaTheme="minorEastAsia" w:hAnsiTheme="minorEastAsia"/>
          <w:b/>
        </w:rPr>
        <w:t>医疗救助</w:t>
      </w:r>
      <w:r w:rsidR="006C28A0">
        <w:rPr>
          <w:rFonts w:asciiTheme="minorEastAsia" w:eastAsiaTheme="minorEastAsia" w:hAnsiTheme="minorEastAsia" w:hint="eastAsia"/>
          <w:b/>
        </w:rPr>
        <w:t>等</w:t>
      </w:r>
      <w:r w:rsidR="006C28A0" w:rsidRPr="007F7AEE">
        <w:rPr>
          <w:rFonts w:ascii="宋体" w:hAnsi="宋体" w:hint="eastAsia"/>
          <w:b/>
          <w:szCs w:val="21"/>
        </w:rPr>
        <w:t>已补偿金额</w:t>
      </w:r>
      <w:r w:rsidR="006C28A0">
        <w:rPr>
          <w:rFonts w:ascii="宋体" w:hAnsi="宋体" w:hint="eastAsia"/>
          <w:b/>
          <w:szCs w:val="21"/>
        </w:rPr>
        <w:t xml:space="preserve"> </w:t>
      </w:r>
      <w:r>
        <w:rPr>
          <w:rFonts w:asciiTheme="minorEastAsia" w:eastAsiaTheme="minorEastAsia" w:hAnsiTheme="minorEastAsia" w:hint="eastAsia"/>
          <w:b/>
        </w:rPr>
        <w:t>-</w:t>
      </w:r>
      <w:r w:rsidR="006C28A0">
        <w:rPr>
          <w:rFonts w:asciiTheme="minorEastAsia" w:eastAsiaTheme="minorEastAsia" w:hAnsiTheme="minorEastAsia"/>
          <w:b/>
        </w:rPr>
        <w:t xml:space="preserve"> </w:t>
      </w:r>
      <w:r>
        <w:rPr>
          <w:rFonts w:asciiTheme="minorEastAsia" w:eastAsiaTheme="minorEastAsia" w:hAnsiTheme="minorEastAsia" w:hint="eastAsia"/>
          <w:b/>
        </w:rPr>
        <w:t>免赔额</w:t>
      </w:r>
      <w:r w:rsidRPr="00C94542">
        <w:rPr>
          <w:rFonts w:ascii="黑体" w:eastAsia="黑体" w:hAnsi="黑体" w:hint="eastAsia"/>
        </w:rPr>
        <w:t>〕</w:t>
      </w:r>
      <w:r w:rsidRPr="00975B6B">
        <w:rPr>
          <w:rFonts w:asciiTheme="minorEastAsia" w:eastAsiaTheme="minorEastAsia" w:hAnsiTheme="minorEastAsia" w:hint="eastAsia"/>
          <w:b/>
        </w:rPr>
        <w:t>×给付比例</w:t>
      </w:r>
    </w:p>
    <w:p w:rsidR="00697107" w:rsidRPr="00C07FD6" w:rsidRDefault="00203D98" w:rsidP="002310C8">
      <w:pPr>
        <w:pStyle w:val="a8"/>
        <w:spacing w:afterLines="25" w:after="78"/>
        <w:ind w:leftChars="450" w:left="1577" w:hangingChars="300" w:hanging="632"/>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b/>
          <w:szCs w:val="21"/>
        </w:rPr>
        <w:tab/>
      </w:r>
      <w:bookmarkStart w:id="5" w:name="_2.1.3_对于上述2.1.1、2.1.2的约定："/>
      <w:bookmarkEnd w:id="5"/>
      <w:r w:rsidR="00986710">
        <w:rPr>
          <w:rFonts w:asciiTheme="minorEastAsia" w:eastAsiaTheme="minorEastAsia" w:hAnsiTheme="minorEastAsia" w:hint="eastAsia"/>
          <w:b/>
        </w:rPr>
        <w:t>上述免赔额</w:t>
      </w:r>
      <w:r w:rsidR="00986710">
        <w:rPr>
          <w:rFonts w:asciiTheme="minorEastAsia" w:eastAsiaTheme="minorEastAsia" w:hAnsiTheme="minorEastAsia"/>
          <w:b/>
        </w:rPr>
        <w:t>、给付比例</w:t>
      </w:r>
      <w:r w:rsidR="00986710">
        <w:rPr>
          <w:rFonts w:asciiTheme="minorEastAsia" w:eastAsiaTheme="minorEastAsia" w:hAnsiTheme="minorEastAsia" w:hint="eastAsia"/>
          <w:b/>
        </w:rPr>
        <w:t>等</w:t>
      </w:r>
      <w:r w:rsidR="00986710">
        <w:rPr>
          <w:rFonts w:asciiTheme="minorEastAsia" w:eastAsiaTheme="minorEastAsia" w:hAnsiTheme="minorEastAsia"/>
          <w:b/>
        </w:rPr>
        <w:t>，</w:t>
      </w:r>
      <w:r w:rsidR="00986710" w:rsidRPr="00C07FD6">
        <w:rPr>
          <w:rFonts w:asciiTheme="minorEastAsia" w:eastAsiaTheme="minorEastAsia" w:hAnsiTheme="minorEastAsia" w:hint="eastAsia"/>
          <w:b/>
          <w:szCs w:val="21"/>
        </w:rPr>
        <w:t>由投保人和保险人双方约定，并在保险单中载明</w:t>
      </w:r>
      <w:r w:rsidR="00986710">
        <w:rPr>
          <w:rFonts w:asciiTheme="minorEastAsia" w:eastAsiaTheme="minorEastAsia" w:hAnsiTheme="minorEastAsia" w:hint="eastAsia"/>
          <w:b/>
          <w:szCs w:val="21"/>
        </w:rPr>
        <w:t>；</w:t>
      </w:r>
      <w:r w:rsidR="00971DB5" w:rsidRPr="00C07FD6">
        <w:rPr>
          <w:rFonts w:asciiTheme="minorEastAsia" w:eastAsiaTheme="minorEastAsia" w:hAnsiTheme="minorEastAsia" w:hint="eastAsia"/>
          <w:b/>
          <w:szCs w:val="21"/>
        </w:rPr>
        <w:t>若被保险人以参加社会医疗保险身份投保，但未以参加社会医疗保险身份就诊并结算的，则保险人根据另行约定的给付比例计算保险金，该给付比例由投保人和保险人双方约定，并在保险单中载明。</w:t>
      </w:r>
    </w:p>
    <w:p w:rsidR="00225C1B" w:rsidRPr="00C07FD6" w:rsidRDefault="00196C16" w:rsidP="00196C16">
      <w:pPr>
        <w:pStyle w:val="a8"/>
        <w:spacing w:afterLines="25" w:after="78"/>
        <w:ind w:leftChars="450" w:left="1577" w:hangingChars="300" w:hanging="632"/>
        <w:rPr>
          <w:rFonts w:asciiTheme="minorEastAsia" w:eastAsiaTheme="minorEastAsia" w:hAnsiTheme="minorEastAsia"/>
          <w:b/>
          <w:szCs w:val="21"/>
        </w:rPr>
      </w:pPr>
      <w:r w:rsidRPr="00C07FD6">
        <w:rPr>
          <w:rFonts w:asciiTheme="minorEastAsia" w:eastAsiaTheme="minorEastAsia" w:hAnsiTheme="minorEastAsia" w:hint="eastAsia"/>
          <w:b/>
          <w:szCs w:val="21"/>
        </w:rPr>
        <w:t>（3）</w:t>
      </w:r>
      <w:r w:rsidRPr="00C07FD6">
        <w:rPr>
          <w:rFonts w:asciiTheme="minorEastAsia" w:eastAsiaTheme="minorEastAsia" w:hAnsiTheme="minorEastAsia"/>
          <w:b/>
          <w:szCs w:val="21"/>
        </w:rPr>
        <w:tab/>
      </w:r>
      <w:r w:rsidR="00F43015" w:rsidRPr="00C07FD6">
        <w:rPr>
          <w:rFonts w:asciiTheme="minorEastAsia" w:eastAsiaTheme="minorEastAsia" w:hAnsiTheme="minorEastAsia" w:hint="eastAsia"/>
          <w:b/>
          <w:szCs w:val="21"/>
        </w:rPr>
        <w:t>对于</w:t>
      </w:r>
      <w:r w:rsidR="00225C1B" w:rsidRPr="00C07FD6">
        <w:rPr>
          <w:rFonts w:asciiTheme="minorEastAsia" w:eastAsiaTheme="minorEastAsia" w:hAnsiTheme="minorEastAsia" w:hint="eastAsia"/>
          <w:b/>
          <w:szCs w:val="21"/>
        </w:rPr>
        <w:t>上述</w:t>
      </w:r>
      <w:r w:rsidR="007411E0" w:rsidRPr="00C07FD6">
        <w:rPr>
          <w:rFonts w:asciiTheme="minorEastAsia" w:eastAsiaTheme="minorEastAsia" w:hAnsiTheme="minorEastAsia" w:hint="eastAsia"/>
          <w:b/>
          <w:szCs w:val="21"/>
        </w:rPr>
        <w:t>“</w:t>
      </w:r>
      <w:r w:rsidR="00225C1B" w:rsidRPr="00C07FD6">
        <w:rPr>
          <w:rFonts w:asciiTheme="minorEastAsia" w:eastAsiaTheme="minorEastAsia" w:hAnsiTheme="minorEastAsia" w:hint="eastAsia"/>
          <w:b/>
          <w:szCs w:val="21"/>
        </w:rPr>
        <w:t>保险合同约定的治疗、检查</w:t>
      </w:r>
      <w:r w:rsidR="007411E0" w:rsidRPr="00C07FD6">
        <w:rPr>
          <w:rFonts w:asciiTheme="minorEastAsia" w:eastAsiaTheme="minorEastAsia" w:hAnsiTheme="minorEastAsia" w:hint="eastAsia"/>
          <w:b/>
          <w:szCs w:val="21"/>
        </w:rPr>
        <w:t>”</w:t>
      </w:r>
      <w:r w:rsidR="00225C1B" w:rsidRPr="00C07FD6">
        <w:rPr>
          <w:rFonts w:asciiTheme="minorEastAsia" w:eastAsiaTheme="minorEastAsia" w:hAnsiTheme="minorEastAsia" w:hint="eastAsia"/>
          <w:b/>
          <w:szCs w:val="21"/>
        </w:rPr>
        <w:t>，</w:t>
      </w:r>
      <w:r w:rsidR="00225C1B" w:rsidRPr="00C07FD6">
        <w:rPr>
          <w:rFonts w:asciiTheme="minorEastAsia" w:eastAsiaTheme="minorEastAsia" w:hAnsiTheme="minorEastAsia"/>
          <w:b/>
          <w:szCs w:val="21"/>
        </w:rPr>
        <w:t>投保人、保险人</w:t>
      </w:r>
      <w:r w:rsidR="00225C1B" w:rsidRPr="00C07FD6">
        <w:rPr>
          <w:rFonts w:asciiTheme="minorEastAsia" w:eastAsiaTheme="minorEastAsia" w:hAnsiTheme="minorEastAsia" w:hint="eastAsia"/>
          <w:b/>
          <w:szCs w:val="21"/>
        </w:rPr>
        <w:t>可以</w:t>
      </w:r>
      <w:r w:rsidR="007411E0" w:rsidRPr="00C07FD6">
        <w:rPr>
          <w:rFonts w:asciiTheme="minorEastAsia" w:eastAsiaTheme="minorEastAsia" w:hAnsiTheme="minorEastAsia" w:hint="eastAsia"/>
          <w:b/>
          <w:szCs w:val="21"/>
        </w:rPr>
        <w:t>进行</w:t>
      </w:r>
      <w:r w:rsidR="00225C1B" w:rsidRPr="00C07FD6">
        <w:rPr>
          <w:rFonts w:asciiTheme="minorEastAsia" w:eastAsiaTheme="minorEastAsia" w:hAnsiTheme="minorEastAsia"/>
          <w:b/>
          <w:szCs w:val="21"/>
        </w:rPr>
        <w:t>约定</w:t>
      </w:r>
      <w:r w:rsidR="00225C1B" w:rsidRPr="00C07FD6">
        <w:rPr>
          <w:rFonts w:asciiTheme="minorEastAsia" w:eastAsiaTheme="minorEastAsia" w:hAnsiTheme="minorEastAsia" w:hint="eastAsia"/>
          <w:b/>
          <w:szCs w:val="21"/>
        </w:rPr>
        <w:t>并</w:t>
      </w:r>
      <w:r w:rsidR="007411E0" w:rsidRPr="00C07FD6">
        <w:rPr>
          <w:rFonts w:asciiTheme="minorEastAsia" w:eastAsiaTheme="minorEastAsia" w:hAnsiTheme="minorEastAsia" w:hint="eastAsia"/>
          <w:b/>
          <w:szCs w:val="21"/>
        </w:rPr>
        <w:t>将</w:t>
      </w:r>
      <w:r w:rsidR="007411E0" w:rsidRPr="00C07FD6">
        <w:rPr>
          <w:rFonts w:asciiTheme="minorEastAsia" w:eastAsiaTheme="minorEastAsia" w:hAnsiTheme="minorEastAsia"/>
          <w:b/>
          <w:szCs w:val="21"/>
        </w:rPr>
        <w:t>约定的内容</w:t>
      </w:r>
      <w:r w:rsidR="007411E0" w:rsidRPr="00C07FD6">
        <w:rPr>
          <w:rFonts w:asciiTheme="minorEastAsia" w:eastAsiaTheme="minorEastAsia" w:hAnsiTheme="minorEastAsia" w:hint="eastAsia"/>
          <w:b/>
          <w:szCs w:val="21"/>
        </w:rPr>
        <w:t>在</w:t>
      </w:r>
      <w:r w:rsidR="00225C1B" w:rsidRPr="00C07FD6">
        <w:rPr>
          <w:rFonts w:asciiTheme="minorEastAsia" w:eastAsiaTheme="minorEastAsia" w:hAnsiTheme="minorEastAsia"/>
          <w:b/>
          <w:szCs w:val="21"/>
        </w:rPr>
        <w:t>保险合同</w:t>
      </w:r>
      <w:r w:rsidR="007411E0" w:rsidRPr="00C07FD6">
        <w:rPr>
          <w:rFonts w:asciiTheme="minorEastAsia" w:eastAsiaTheme="minorEastAsia" w:hAnsiTheme="minorEastAsia" w:hint="eastAsia"/>
          <w:b/>
          <w:szCs w:val="21"/>
        </w:rPr>
        <w:t>中</w:t>
      </w:r>
      <w:r w:rsidR="007411E0" w:rsidRPr="00C07FD6">
        <w:rPr>
          <w:rFonts w:asciiTheme="minorEastAsia" w:eastAsiaTheme="minorEastAsia" w:hAnsiTheme="minorEastAsia"/>
          <w:b/>
          <w:szCs w:val="21"/>
        </w:rPr>
        <w:t>予以</w:t>
      </w:r>
      <w:r w:rsidR="00225C1B" w:rsidRPr="00C07FD6">
        <w:rPr>
          <w:rFonts w:asciiTheme="minorEastAsia" w:eastAsiaTheme="minorEastAsia" w:hAnsiTheme="minorEastAsia"/>
          <w:b/>
          <w:szCs w:val="21"/>
        </w:rPr>
        <w:t>载明。</w:t>
      </w:r>
    </w:p>
    <w:p w:rsidR="008C2BBF" w:rsidRPr="00C07FD6" w:rsidRDefault="00196C16" w:rsidP="00196C16">
      <w:pPr>
        <w:pStyle w:val="a8"/>
        <w:spacing w:afterLines="25" w:after="78"/>
        <w:ind w:leftChars="450" w:left="1577" w:hangingChars="300" w:hanging="632"/>
        <w:rPr>
          <w:rFonts w:asciiTheme="minorEastAsia" w:eastAsiaTheme="minorEastAsia" w:hAnsiTheme="minorEastAsia"/>
          <w:b/>
          <w:szCs w:val="21"/>
        </w:rPr>
      </w:pPr>
      <w:r w:rsidRPr="00C07FD6">
        <w:rPr>
          <w:rFonts w:asciiTheme="minorEastAsia" w:eastAsiaTheme="minorEastAsia" w:hAnsiTheme="minorEastAsia" w:hint="eastAsia"/>
          <w:b/>
          <w:szCs w:val="21"/>
        </w:rPr>
        <w:t>（4）</w:t>
      </w:r>
      <w:r w:rsidRPr="00C07FD6">
        <w:rPr>
          <w:rFonts w:asciiTheme="minorEastAsia" w:eastAsiaTheme="minorEastAsia" w:hAnsiTheme="minorEastAsia"/>
          <w:b/>
          <w:szCs w:val="21"/>
        </w:rPr>
        <w:tab/>
      </w:r>
      <w:r w:rsidR="00090C11" w:rsidRPr="00C07FD6">
        <w:rPr>
          <w:rFonts w:asciiTheme="minorEastAsia" w:eastAsiaTheme="minorEastAsia" w:hAnsiTheme="minorEastAsia" w:hint="eastAsia"/>
          <w:b/>
          <w:szCs w:val="21"/>
        </w:rPr>
        <w:t>对于</w:t>
      </w:r>
      <w:r w:rsidR="00090C11" w:rsidRPr="00C07FD6">
        <w:rPr>
          <w:rFonts w:asciiTheme="minorEastAsia" w:eastAsiaTheme="minorEastAsia" w:hAnsiTheme="minorEastAsia"/>
          <w:b/>
          <w:szCs w:val="21"/>
        </w:rPr>
        <w:t>上述</w:t>
      </w:r>
      <w:r w:rsidR="007411E0" w:rsidRPr="00C07FD6">
        <w:rPr>
          <w:rFonts w:asciiTheme="minorEastAsia" w:eastAsiaTheme="minorEastAsia" w:hAnsiTheme="minorEastAsia" w:hint="eastAsia"/>
          <w:b/>
          <w:szCs w:val="21"/>
        </w:rPr>
        <w:t>“</w:t>
      </w:r>
      <w:r w:rsidR="007411E0" w:rsidRPr="00C07FD6">
        <w:rPr>
          <w:rFonts w:asciiTheme="minorEastAsia" w:eastAsiaTheme="minorEastAsia" w:hAnsiTheme="minorEastAsia"/>
          <w:b/>
          <w:szCs w:val="21"/>
        </w:rPr>
        <w:t>被保险人</w:t>
      </w:r>
      <w:r w:rsidR="007411E0" w:rsidRPr="00C07FD6">
        <w:rPr>
          <w:rFonts w:asciiTheme="minorEastAsia" w:eastAsiaTheme="minorEastAsia" w:hAnsiTheme="minorEastAsia" w:hint="eastAsia"/>
          <w:b/>
          <w:szCs w:val="21"/>
        </w:rPr>
        <w:t>支出的必需</w:t>
      </w:r>
      <w:r w:rsidR="007411E0" w:rsidRPr="00C07FD6">
        <w:rPr>
          <w:rFonts w:asciiTheme="minorEastAsia" w:eastAsiaTheme="minorEastAsia" w:hAnsiTheme="minorEastAsia"/>
          <w:b/>
          <w:szCs w:val="21"/>
        </w:rPr>
        <w:t>且合理</w:t>
      </w:r>
      <w:r w:rsidR="007411E0" w:rsidRPr="00C07FD6">
        <w:rPr>
          <w:rFonts w:asciiTheme="minorEastAsia" w:eastAsiaTheme="minorEastAsia" w:hAnsiTheme="minorEastAsia" w:hint="eastAsia"/>
          <w:b/>
          <w:szCs w:val="21"/>
        </w:rPr>
        <w:t>的</w:t>
      </w:r>
      <w:r w:rsidR="002310C8" w:rsidRPr="002310C8">
        <w:rPr>
          <w:rFonts w:ascii="宋体" w:hAnsi="宋体" w:hint="eastAsia"/>
          <w:b/>
          <w:szCs w:val="21"/>
        </w:rPr>
        <w:t>、</w:t>
      </w:r>
      <w:r w:rsidR="002310C8" w:rsidRPr="002310C8">
        <w:rPr>
          <w:rFonts w:ascii="宋体" w:hAnsi="宋体"/>
          <w:b/>
          <w:szCs w:val="21"/>
        </w:rPr>
        <w:t>符合</w:t>
      </w:r>
      <w:r w:rsidR="002310C8" w:rsidRPr="002310C8">
        <w:rPr>
          <w:rFonts w:ascii="宋体" w:hAnsi="宋体" w:hint="eastAsia"/>
          <w:b/>
          <w:szCs w:val="21"/>
        </w:rPr>
        <w:t>当地社会</w:t>
      </w:r>
      <w:r w:rsidR="002310C8" w:rsidRPr="002310C8">
        <w:rPr>
          <w:rFonts w:ascii="宋体" w:hAnsi="宋体"/>
          <w:b/>
          <w:szCs w:val="21"/>
        </w:rPr>
        <w:t>基本医疗保险范</w:t>
      </w:r>
      <w:r w:rsidR="002310C8" w:rsidRPr="002310C8">
        <w:rPr>
          <w:rFonts w:ascii="宋体" w:hAnsi="宋体"/>
          <w:b/>
          <w:szCs w:val="21"/>
        </w:rPr>
        <w:lastRenderedPageBreak/>
        <w:t>围内</w:t>
      </w:r>
      <w:r w:rsidR="002310C8" w:rsidRPr="002310C8">
        <w:rPr>
          <w:rFonts w:ascii="宋体" w:hAnsi="宋体" w:hint="eastAsia"/>
          <w:b/>
          <w:szCs w:val="21"/>
        </w:rPr>
        <w:t>的</w:t>
      </w:r>
      <w:r w:rsidR="007411E0" w:rsidRPr="00C07FD6">
        <w:rPr>
          <w:rFonts w:asciiTheme="minorEastAsia" w:eastAsiaTheme="minorEastAsia" w:hAnsiTheme="minorEastAsia" w:hint="eastAsia"/>
          <w:b/>
          <w:szCs w:val="21"/>
        </w:rPr>
        <w:t>医疗</w:t>
      </w:r>
      <w:r w:rsidR="007411E0" w:rsidRPr="00C07FD6">
        <w:rPr>
          <w:rFonts w:asciiTheme="minorEastAsia" w:eastAsiaTheme="minorEastAsia" w:hAnsiTheme="minorEastAsia"/>
          <w:b/>
          <w:szCs w:val="21"/>
        </w:rPr>
        <w:t>费用</w:t>
      </w:r>
      <w:r w:rsidR="007411E0" w:rsidRPr="00C07FD6">
        <w:rPr>
          <w:rFonts w:asciiTheme="minorEastAsia" w:eastAsiaTheme="minorEastAsia" w:hAnsiTheme="minorEastAsia" w:hint="eastAsia"/>
          <w:b/>
          <w:szCs w:val="21"/>
        </w:rPr>
        <w:t>”</w:t>
      </w:r>
      <w:r w:rsidR="00090C11" w:rsidRPr="00C07FD6">
        <w:rPr>
          <w:rFonts w:asciiTheme="minorEastAsia" w:eastAsiaTheme="minorEastAsia" w:hAnsiTheme="minorEastAsia"/>
          <w:b/>
          <w:szCs w:val="21"/>
        </w:rPr>
        <w:t>，</w:t>
      </w:r>
      <w:r w:rsidR="002F2631" w:rsidRPr="00C07FD6">
        <w:rPr>
          <w:rFonts w:asciiTheme="minorEastAsia" w:eastAsiaTheme="minorEastAsia" w:hAnsiTheme="minorEastAsia"/>
          <w:b/>
          <w:szCs w:val="21"/>
        </w:rPr>
        <w:t>投保人、保险人</w:t>
      </w:r>
      <w:r w:rsidR="00090C11" w:rsidRPr="00C07FD6">
        <w:rPr>
          <w:rFonts w:asciiTheme="minorEastAsia" w:eastAsiaTheme="minorEastAsia" w:hAnsiTheme="minorEastAsia"/>
          <w:b/>
          <w:szCs w:val="21"/>
        </w:rPr>
        <w:t>可以</w:t>
      </w:r>
      <w:r w:rsidR="007411E0" w:rsidRPr="00C07FD6">
        <w:rPr>
          <w:rFonts w:asciiTheme="minorEastAsia" w:eastAsiaTheme="minorEastAsia" w:hAnsiTheme="minorEastAsia" w:hint="eastAsia"/>
          <w:b/>
          <w:szCs w:val="21"/>
        </w:rPr>
        <w:t>约定</w:t>
      </w:r>
      <w:r w:rsidR="00917296" w:rsidRPr="00C07FD6">
        <w:rPr>
          <w:rFonts w:asciiTheme="minorEastAsia" w:eastAsiaTheme="minorEastAsia" w:hAnsiTheme="minorEastAsia" w:hint="eastAsia"/>
          <w:b/>
          <w:szCs w:val="21"/>
        </w:rPr>
        <w:t>医疗</w:t>
      </w:r>
      <w:r w:rsidR="00090C11" w:rsidRPr="00C07FD6">
        <w:rPr>
          <w:rFonts w:asciiTheme="minorEastAsia" w:eastAsiaTheme="minorEastAsia" w:hAnsiTheme="minorEastAsia"/>
          <w:b/>
          <w:szCs w:val="21"/>
        </w:rPr>
        <w:t>费用的</w:t>
      </w:r>
      <w:r w:rsidR="00090C11" w:rsidRPr="00C07FD6">
        <w:rPr>
          <w:rFonts w:asciiTheme="minorEastAsia" w:eastAsiaTheme="minorEastAsia" w:hAnsiTheme="minorEastAsia" w:hint="eastAsia"/>
          <w:b/>
          <w:szCs w:val="21"/>
        </w:rPr>
        <w:t>范围、</w:t>
      </w:r>
      <w:r w:rsidR="00090C11" w:rsidRPr="00C07FD6">
        <w:rPr>
          <w:rFonts w:asciiTheme="minorEastAsia" w:eastAsiaTheme="minorEastAsia" w:hAnsiTheme="minorEastAsia"/>
          <w:b/>
          <w:szCs w:val="21"/>
        </w:rPr>
        <w:t>项目等</w:t>
      </w:r>
      <w:r w:rsidR="00090C11" w:rsidRPr="00C07FD6">
        <w:rPr>
          <w:rFonts w:asciiTheme="minorEastAsia" w:eastAsiaTheme="minorEastAsia" w:hAnsiTheme="minorEastAsia" w:hint="eastAsia"/>
          <w:b/>
          <w:szCs w:val="21"/>
        </w:rPr>
        <w:t>，并</w:t>
      </w:r>
      <w:r w:rsidR="00090C11" w:rsidRPr="00C07FD6">
        <w:rPr>
          <w:rFonts w:asciiTheme="minorEastAsia" w:eastAsiaTheme="minorEastAsia" w:hAnsiTheme="minorEastAsia"/>
          <w:b/>
          <w:szCs w:val="21"/>
        </w:rPr>
        <w:t>将</w:t>
      </w:r>
      <w:r w:rsidR="00090C11" w:rsidRPr="00C07FD6">
        <w:rPr>
          <w:rFonts w:asciiTheme="minorEastAsia" w:eastAsiaTheme="minorEastAsia" w:hAnsiTheme="minorEastAsia" w:hint="eastAsia"/>
          <w:b/>
          <w:szCs w:val="21"/>
        </w:rPr>
        <w:t>约定的内容在保险合同中</w:t>
      </w:r>
      <w:r w:rsidR="009F3B7C" w:rsidRPr="00C07FD6">
        <w:rPr>
          <w:rFonts w:asciiTheme="minorEastAsia" w:eastAsiaTheme="minorEastAsia" w:hAnsiTheme="minorEastAsia" w:hint="eastAsia"/>
          <w:b/>
          <w:szCs w:val="21"/>
        </w:rPr>
        <w:t>予以</w:t>
      </w:r>
      <w:r w:rsidR="00090C11" w:rsidRPr="00C07FD6">
        <w:rPr>
          <w:rFonts w:asciiTheme="minorEastAsia" w:eastAsiaTheme="minorEastAsia" w:hAnsiTheme="minorEastAsia" w:hint="eastAsia"/>
          <w:b/>
          <w:szCs w:val="21"/>
        </w:rPr>
        <w:t>载明。</w:t>
      </w:r>
    </w:p>
    <w:p w:rsidR="00391376" w:rsidRPr="00C07FD6" w:rsidRDefault="00391376" w:rsidP="00391376">
      <w:pPr>
        <w:pStyle w:val="a8"/>
        <w:spacing w:afterLines="25" w:after="78"/>
        <w:ind w:leftChars="450" w:left="1577" w:hangingChars="300" w:hanging="632"/>
        <w:rPr>
          <w:rFonts w:asciiTheme="minorEastAsia" w:eastAsiaTheme="minorEastAsia" w:hAnsiTheme="minorEastAsia"/>
          <w:szCs w:val="21"/>
        </w:rPr>
      </w:pPr>
      <w:r w:rsidRPr="00C07FD6">
        <w:rPr>
          <w:rFonts w:asciiTheme="minorEastAsia" w:eastAsiaTheme="minorEastAsia" w:hAnsiTheme="minorEastAsia" w:hint="eastAsia"/>
          <w:b/>
          <w:szCs w:val="21"/>
        </w:rPr>
        <w:t>（</w:t>
      </w:r>
      <w:r w:rsidR="002310C8">
        <w:rPr>
          <w:rFonts w:asciiTheme="minorEastAsia" w:eastAsiaTheme="minorEastAsia" w:hAnsiTheme="minorEastAsia"/>
          <w:b/>
          <w:szCs w:val="21"/>
        </w:rPr>
        <w:t>5</w:t>
      </w:r>
      <w:r w:rsidRPr="00C07FD6">
        <w:rPr>
          <w:rFonts w:asciiTheme="minorEastAsia" w:eastAsiaTheme="minorEastAsia" w:hAnsiTheme="minorEastAsia" w:hint="eastAsia"/>
          <w:b/>
          <w:szCs w:val="21"/>
        </w:rPr>
        <w:t>）</w:t>
      </w:r>
      <w:r w:rsidRPr="00C07FD6">
        <w:rPr>
          <w:rFonts w:asciiTheme="minorEastAsia" w:eastAsiaTheme="minorEastAsia" w:hAnsiTheme="minorEastAsia"/>
          <w:szCs w:val="21"/>
        </w:rPr>
        <w:tab/>
      </w:r>
      <w:r w:rsidRPr="00C07FD6">
        <w:rPr>
          <w:rFonts w:asciiTheme="minorEastAsia" w:eastAsiaTheme="minorEastAsia" w:hAnsiTheme="minorEastAsia" w:hint="eastAsia"/>
          <w:b/>
          <w:szCs w:val="21"/>
        </w:rPr>
        <w:t>被保险人不论一次或多次接受治疗，本保险人均按上述约定给付保险金；但在</w:t>
      </w:r>
      <w:r w:rsidRPr="00C07FD6">
        <w:rPr>
          <w:rFonts w:asciiTheme="minorEastAsia" w:eastAsiaTheme="minorEastAsia" w:hAnsiTheme="minorEastAsia"/>
          <w:b/>
          <w:szCs w:val="21"/>
        </w:rPr>
        <w:t>任何情况</w:t>
      </w:r>
      <w:r w:rsidRPr="00C07FD6">
        <w:rPr>
          <w:rFonts w:asciiTheme="minorEastAsia" w:eastAsiaTheme="minorEastAsia" w:hAnsiTheme="minorEastAsia" w:hint="eastAsia"/>
          <w:b/>
          <w:szCs w:val="21"/>
        </w:rPr>
        <w:t>下</w:t>
      </w:r>
      <w:r w:rsidRPr="00C07FD6">
        <w:rPr>
          <w:rFonts w:asciiTheme="minorEastAsia" w:eastAsiaTheme="minorEastAsia" w:hAnsiTheme="minorEastAsia"/>
          <w:b/>
          <w:szCs w:val="21"/>
        </w:rPr>
        <w:t>保险人</w:t>
      </w:r>
      <w:r w:rsidRPr="00C07FD6">
        <w:rPr>
          <w:rFonts w:asciiTheme="minorEastAsia" w:eastAsiaTheme="minorEastAsia" w:hAnsiTheme="minorEastAsia" w:hint="eastAsia"/>
          <w:b/>
          <w:szCs w:val="21"/>
        </w:rPr>
        <w:t>累计支付</w:t>
      </w:r>
      <w:r w:rsidRPr="00C07FD6">
        <w:rPr>
          <w:rFonts w:asciiTheme="minorEastAsia" w:eastAsiaTheme="minorEastAsia" w:hAnsiTheme="minorEastAsia"/>
          <w:b/>
          <w:szCs w:val="21"/>
        </w:rPr>
        <w:t>的保险金</w:t>
      </w:r>
      <w:r w:rsidRPr="00C07FD6">
        <w:rPr>
          <w:rFonts w:asciiTheme="minorEastAsia" w:eastAsiaTheme="minorEastAsia" w:hAnsiTheme="minorEastAsia" w:hint="eastAsia"/>
          <w:b/>
          <w:szCs w:val="21"/>
        </w:rPr>
        <w:t>金额以保险单载明的保险金额为限，当</w:t>
      </w:r>
      <w:r w:rsidRPr="00C07FD6">
        <w:rPr>
          <w:rFonts w:asciiTheme="minorEastAsia" w:eastAsiaTheme="minorEastAsia" w:hAnsiTheme="minorEastAsia"/>
          <w:b/>
          <w:szCs w:val="21"/>
        </w:rPr>
        <w:t>保险人</w:t>
      </w:r>
      <w:r w:rsidRPr="00C07FD6">
        <w:rPr>
          <w:rFonts w:asciiTheme="minorEastAsia" w:eastAsiaTheme="minorEastAsia" w:hAnsiTheme="minorEastAsia" w:hint="eastAsia"/>
          <w:b/>
          <w:szCs w:val="21"/>
        </w:rPr>
        <w:t>累计支付</w:t>
      </w:r>
      <w:r w:rsidRPr="00C07FD6">
        <w:rPr>
          <w:rFonts w:asciiTheme="minorEastAsia" w:eastAsiaTheme="minorEastAsia" w:hAnsiTheme="minorEastAsia"/>
          <w:b/>
          <w:szCs w:val="21"/>
        </w:rPr>
        <w:t>的保险金</w:t>
      </w:r>
      <w:r w:rsidRPr="00C07FD6">
        <w:rPr>
          <w:rFonts w:asciiTheme="minorEastAsia" w:eastAsiaTheme="minorEastAsia" w:hAnsiTheme="minorEastAsia" w:hint="eastAsia"/>
          <w:b/>
          <w:szCs w:val="21"/>
        </w:rPr>
        <w:t>金额达到保险单载明的保险金额时，本保险合同终止。</w:t>
      </w:r>
    </w:p>
    <w:p w:rsidR="002310C8" w:rsidRDefault="002310C8" w:rsidP="002310C8">
      <w:pPr>
        <w:pStyle w:val="a8"/>
        <w:spacing w:afterLines="25" w:after="78"/>
        <w:ind w:leftChars="450" w:left="1577" w:hangingChars="300" w:hanging="632"/>
        <w:rPr>
          <w:rFonts w:asciiTheme="minorEastAsia" w:eastAsiaTheme="minorEastAsia" w:hAnsiTheme="minorEastAsia"/>
          <w:b/>
          <w:szCs w:val="21"/>
        </w:rPr>
      </w:pPr>
      <w:r w:rsidRPr="00C07FD6">
        <w:rPr>
          <w:rFonts w:asciiTheme="minorEastAsia" w:eastAsiaTheme="minorEastAsia" w:hAnsiTheme="minorEastAsia" w:hint="eastAsia"/>
          <w:b/>
          <w:szCs w:val="21"/>
        </w:rPr>
        <w:t>（</w:t>
      </w:r>
      <w:r>
        <w:rPr>
          <w:rFonts w:asciiTheme="minorEastAsia" w:eastAsiaTheme="minorEastAsia" w:hAnsiTheme="minorEastAsia"/>
          <w:b/>
          <w:szCs w:val="21"/>
        </w:rPr>
        <w:t>6</w:t>
      </w:r>
      <w:r w:rsidRPr="00C07FD6">
        <w:rPr>
          <w:rFonts w:asciiTheme="minorEastAsia" w:eastAsiaTheme="minorEastAsia" w:hAnsiTheme="minorEastAsia" w:hint="eastAsia"/>
          <w:b/>
          <w:szCs w:val="21"/>
        </w:rPr>
        <w:t>）</w:t>
      </w:r>
      <w:r w:rsidRPr="00C07FD6">
        <w:rPr>
          <w:rFonts w:asciiTheme="minorEastAsia" w:eastAsiaTheme="minorEastAsia" w:hAnsiTheme="minorEastAsia"/>
          <w:b/>
          <w:szCs w:val="21"/>
        </w:rPr>
        <w:tab/>
      </w:r>
      <w:r w:rsidRPr="00C07FD6">
        <w:rPr>
          <w:rFonts w:asciiTheme="minorEastAsia" w:eastAsiaTheme="minorEastAsia" w:hAnsiTheme="minorEastAsia" w:hint="eastAsia"/>
          <w:b/>
          <w:szCs w:val="21"/>
        </w:rPr>
        <w:t>除</w:t>
      </w:r>
      <w:r w:rsidRPr="00C07FD6">
        <w:rPr>
          <w:rFonts w:asciiTheme="minorEastAsia" w:eastAsiaTheme="minorEastAsia" w:hAnsiTheme="minorEastAsia"/>
          <w:b/>
          <w:szCs w:val="21"/>
        </w:rPr>
        <w:t>另有约定外，</w:t>
      </w:r>
      <w:r w:rsidRPr="00C07FD6">
        <w:rPr>
          <w:rFonts w:asciiTheme="minorEastAsia" w:eastAsiaTheme="minorEastAsia" w:hAnsiTheme="minorEastAsia" w:hint="eastAsia"/>
          <w:b/>
          <w:szCs w:val="21"/>
        </w:rPr>
        <w:t>保险期间届满被保险人治疗仍未结束的，保险人所负保险责任自保险期间届满</w:t>
      </w:r>
      <w:r w:rsidRPr="00C07FD6">
        <w:rPr>
          <w:rFonts w:asciiTheme="minorEastAsia" w:eastAsiaTheme="minorEastAsia" w:hAnsiTheme="minorEastAsia"/>
          <w:b/>
          <w:szCs w:val="21"/>
        </w:rPr>
        <w:t>之时终止</w:t>
      </w:r>
      <w:r w:rsidRPr="00C07FD6">
        <w:rPr>
          <w:rFonts w:asciiTheme="minorEastAsia" w:eastAsiaTheme="minorEastAsia" w:hAnsiTheme="minorEastAsia" w:hint="eastAsia"/>
          <w:b/>
          <w:szCs w:val="21"/>
        </w:rPr>
        <w:t>。</w:t>
      </w:r>
    </w:p>
    <w:p w:rsidR="00697107" w:rsidRPr="00C07FD6" w:rsidRDefault="00196C16" w:rsidP="00196C16">
      <w:pPr>
        <w:pStyle w:val="a8"/>
        <w:spacing w:afterLines="25" w:after="78"/>
        <w:ind w:leftChars="450" w:left="1577" w:hangingChars="300" w:hanging="632"/>
        <w:rPr>
          <w:rFonts w:asciiTheme="minorEastAsia" w:eastAsiaTheme="minorEastAsia" w:hAnsiTheme="minorEastAsia"/>
          <w:b/>
          <w:szCs w:val="21"/>
        </w:rPr>
      </w:pPr>
      <w:r w:rsidRPr="00C07FD6">
        <w:rPr>
          <w:rFonts w:asciiTheme="minorEastAsia" w:eastAsiaTheme="minorEastAsia" w:hAnsiTheme="minorEastAsia" w:hint="eastAsia"/>
          <w:b/>
          <w:szCs w:val="21"/>
        </w:rPr>
        <w:t>（</w:t>
      </w:r>
      <w:r w:rsidR="002310C8">
        <w:rPr>
          <w:rFonts w:asciiTheme="minorEastAsia" w:eastAsiaTheme="minorEastAsia" w:hAnsiTheme="minorEastAsia"/>
          <w:b/>
          <w:szCs w:val="21"/>
        </w:rPr>
        <w:t>7</w:t>
      </w:r>
      <w:r w:rsidRPr="00C07FD6">
        <w:rPr>
          <w:rFonts w:asciiTheme="minorEastAsia" w:eastAsiaTheme="minorEastAsia" w:hAnsiTheme="minorEastAsia" w:hint="eastAsia"/>
          <w:b/>
          <w:szCs w:val="21"/>
        </w:rPr>
        <w:t>）</w:t>
      </w:r>
      <w:r w:rsidRPr="00C07FD6">
        <w:rPr>
          <w:rFonts w:asciiTheme="minorEastAsia" w:eastAsiaTheme="minorEastAsia" w:hAnsiTheme="minorEastAsia"/>
          <w:b/>
          <w:szCs w:val="21"/>
        </w:rPr>
        <w:tab/>
      </w:r>
      <w:r w:rsidR="00833D05" w:rsidRPr="00C07FD6">
        <w:rPr>
          <w:rFonts w:asciiTheme="minorEastAsia" w:eastAsiaTheme="minorEastAsia" w:hAnsiTheme="minorEastAsia" w:hint="eastAsia"/>
          <w:b/>
          <w:szCs w:val="21"/>
        </w:rPr>
        <w:t>本保险合同适用补偿原则。被保险人通过任何途径所获得的医疗费用补偿金额总和以其实际支出的金额为限。被保险人已经从</w:t>
      </w:r>
      <w:hyperlink w:anchor="_9.7_社会基本医疗保险" w:history="1">
        <w:r w:rsidR="00683E97" w:rsidRPr="00C07FD6">
          <w:rPr>
            <w:rFonts w:asciiTheme="minorEastAsia" w:eastAsiaTheme="minorEastAsia" w:hAnsiTheme="minorEastAsia" w:hint="eastAsia"/>
            <w:b/>
            <w:szCs w:val="21"/>
          </w:rPr>
          <w:t>社会基本医疗保险</w:t>
        </w:r>
      </w:hyperlink>
      <w:r w:rsidR="00683E97" w:rsidRPr="00C07FD6">
        <w:rPr>
          <w:rFonts w:asciiTheme="minorEastAsia" w:eastAsiaTheme="minorEastAsia" w:hAnsiTheme="minorEastAsia" w:hint="eastAsia"/>
          <w:b/>
          <w:szCs w:val="21"/>
        </w:rPr>
        <w:t>、</w:t>
      </w:r>
      <w:r w:rsidR="00683E97" w:rsidRPr="00C07FD6">
        <w:rPr>
          <w:rFonts w:asciiTheme="minorEastAsia" w:eastAsiaTheme="minorEastAsia" w:hAnsiTheme="minorEastAsia"/>
          <w:b/>
          <w:szCs w:val="21"/>
        </w:rPr>
        <w:t>公费医疗</w:t>
      </w:r>
      <w:r w:rsidR="00022B2D" w:rsidRPr="00C07FD6">
        <w:rPr>
          <w:rFonts w:asciiTheme="minorEastAsia" w:eastAsiaTheme="minorEastAsia" w:hAnsiTheme="minorEastAsia" w:hint="eastAsia"/>
          <w:b/>
          <w:szCs w:val="21"/>
        </w:rPr>
        <w:t>、</w:t>
      </w:r>
      <w:r w:rsidR="00022B2D" w:rsidRPr="00C07FD6">
        <w:rPr>
          <w:rFonts w:asciiTheme="minorEastAsia" w:eastAsiaTheme="minorEastAsia" w:hAnsiTheme="minorEastAsia"/>
          <w:b/>
          <w:szCs w:val="21"/>
        </w:rPr>
        <w:t>大病保险</w:t>
      </w:r>
      <w:r w:rsidR="00FD14AB" w:rsidRPr="00C07FD6">
        <w:rPr>
          <w:rFonts w:asciiTheme="minorEastAsia" w:eastAsiaTheme="minorEastAsia" w:hAnsiTheme="minorEastAsia" w:hint="eastAsia"/>
          <w:b/>
          <w:szCs w:val="21"/>
        </w:rPr>
        <w:t>、</w:t>
      </w:r>
      <w:r w:rsidR="00FD14AB" w:rsidRPr="00C07FD6">
        <w:rPr>
          <w:rFonts w:asciiTheme="minorEastAsia" w:eastAsiaTheme="minorEastAsia" w:hAnsiTheme="minorEastAsia"/>
          <w:b/>
          <w:szCs w:val="21"/>
        </w:rPr>
        <w:t>医疗救助</w:t>
      </w:r>
      <w:r w:rsidR="00683E97" w:rsidRPr="00C07FD6">
        <w:rPr>
          <w:rFonts w:asciiTheme="minorEastAsia" w:eastAsiaTheme="minorEastAsia" w:hAnsiTheme="minorEastAsia" w:hint="eastAsia"/>
          <w:b/>
          <w:szCs w:val="21"/>
        </w:rPr>
        <w:t>和任何第三方（包括任何商业医疗保险）</w:t>
      </w:r>
      <w:r w:rsidR="00833D05" w:rsidRPr="00C07FD6">
        <w:rPr>
          <w:rFonts w:asciiTheme="minorEastAsia" w:eastAsiaTheme="minorEastAsia" w:hAnsiTheme="minorEastAsia" w:hint="eastAsia"/>
          <w:b/>
          <w:szCs w:val="21"/>
        </w:rPr>
        <w:t>获得相关医疗费用补偿的，保险人仅对扣除已获得补偿后的剩余</w:t>
      </w:r>
      <w:r w:rsidR="00F03354" w:rsidRPr="00C07FD6">
        <w:rPr>
          <w:rFonts w:asciiTheme="minorEastAsia" w:eastAsiaTheme="minorEastAsia" w:hAnsiTheme="minorEastAsia" w:hint="eastAsia"/>
          <w:b/>
          <w:szCs w:val="21"/>
        </w:rPr>
        <w:t>部分</w:t>
      </w:r>
      <w:r w:rsidR="00833D05" w:rsidRPr="00C07FD6">
        <w:rPr>
          <w:rFonts w:asciiTheme="minorEastAsia" w:eastAsiaTheme="minorEastAsia" w:hAnsiTheme="minorEastAsia" w:hint="eastAsia"/>
          <w:b/>
          <w:szCs w:val="21"/>
        </w:rPr>
        <w:t>医疗费用，按照本</w:t>
      </w:r>
      <w:r w:rsidR="00A21275" w:rsidRPr="00C07FD6">
        <w:rPr>
          <w:rFonts w:asciiTheme="minorEastAsia" w:eastAsiaTheme="minorEastAsia" w:hAnsiTheme="minorEastAsia" w:hint="eastAsia"/>
          <w:b/>
          <w:szCs w:val="21"/>
        </w:rPr>
        <w:t>保险</w:t>
      </w:r>
      <w:r w:rsidR="00833D05" w:rsidRPr="00C07FD6">
        <w:rPr>
          <w:rFonts w:asciiTheme="minorEastAsia" w:eastAsiaTheme="minorEastAsia" w:hAnsiTheme="minorEastAsia" w:hint="eastAsia"/>
          <w:b/>
          <w:szCs w:val="21"/>
        </w:rPr>
        <w:t>合同</w:t>
      </w:r>
      <w:r w:rsidR="00591CB9" w:rsidRPr="00C07FD6">
        <w:rPr>
          <w:rFonts w:asciiTheme="minorEastAsia" w:eastAsiaTheme="minorEastAsia" w:hAnsiTheme="minorEastAsia" w:hint="eastAsia"/>
          <w:b/>
          <w:szCs w:val="21"/>
        </w:rPr>
        <w:t>的</w:t>
      </w:r>
      <w:r w:rsidR="00833D05" w:rsidRPr="00C07FD6">
        <w:rPr>
          <w:rFonts w:asciiTheme="minorEastAsia" w:eastAsiaTheme="minorEastAsia" w:hAnsiTheme="minorEastAsia" w:hint="eastAsia"/>
          <w:b/>
          <w:szCs w:val="21"/>
        </w:rPr>
        <w:t>约定承担给付保险金</w:t>
      </w:r>
      <w:r w:rsidR="00591CB9" w:rsidRPr="00C07FD6">
        <w:rPr>
          <w:rFonts w:asciiTheme="minorEastAsia" w:eastAsiaTheme="minorEastAsia" w:hAnsiTheme="minorEastAsia" w:hint="eastAsia"/>
          <w:b/>
          <w:szCs w:val="21"/>
        </w:rPr>
        <w:t>的</w:t>
      </w:r>
      <w:r w:rsidR="00833D05" w:rsidRPr="00C07FD6">
        <w:rPr>
          <w:rFonts w:asciiTheme="minorEastAsia" w:eastAsiaTheme="minorEastAsia" w:hAnsiTheme="minorEastAsia" w:hint="eastAsia"/>
          <w:b/>
          <w:szCs w:val="21"/>
        </w:rPr>
        <w:t>责任。</w:t>
      </w:r>
    </w:p>
    <w:p w:rsidR="00C750FF" w:rsidRDefault="00C750FF" w:rsidP="00C750FF">
      <w:pPr>
        <w:pStyle w:val="2"/>
        <w:rPr>
          <w:color w:val="auto"/>
        </w:rPr>
      </w:pPr>
      <w:r w:rsidRPr="003A6790">
        <w:rPr>
          <w:color w:val="auto"/>
        </w:rPr>
        <w:t>2.2</w:t>
      </w:r>
      <w:r w:rsidRPr="003A6790">
        <w:rPr>
          <w:rFonts w:hint="eastAsia"/>
          <w:color w:val="auto"/>
        </w:rPr>
        <w:tab/>
        <w:t>责任免除</w:t>
      </w:r>
    </w:p>
    <w:p w:rsidR="00C750FF" w:rsidRPr="001F0E16" w:rsidRDefault="00C750FF" w:rsidP="00C750FF">
      <w:pPr>
        <w:pStyle w:val="3"/>
        <w:spacing w:line="260" w:lineRule="exact"/>
        <w:ind w:left="949" w:hangingChars="450" w:hanging="949"/>
        <w:rPr>
          <w:color w:val="auto"/>
        </w:rPr>
      </w:pPr>
      <w:r w:rsidRPr="001F0E16">
        <w:rPr>
          <w:rFonts w:hint="eastAsia"/>
          <w:color w:val="auto"/>
        </w:rPr>
        <w:t>2.</w:t>
      </w:r>
      <w:r w:rsidRPr="001F0E16">
        <w:rPr>
          <w:color w:val="auto"/>
        </w:rPr>
        <w:t>2</w:t>
      </w:r>
      <w:r w:rsidRPr="001F0E16">
        <w:rPr>
          <w:rFonts w:hint="eastAsia"/>
          <w:color w:val="auto"/>
        </w:rPr>
        <w:t>.1</w:t>
      </w:r>
      <w:r w:rsidRPr="001F0E16">
        <w:rPr>
          <w:color w:val="auto"/>
        </w:rPr>
        <w:tab/>
      </w:r>
      <w:r w:rsidRPr="001F0E16">
        <w:rPr>
          <w:rFonts w:hint="eastAsia"/>
          <w:color w:val="auto"/>
        </w:rPr>
        <w:t>因下列情形</w:t>
      </w:r>
      <w:r>
        <w:rPr>
          <w:rFonts w:hint="eastAsia"/>
          <w:color w:val="auto"/>
        </w:rPr>
        <w:t>之一</w:t>
      </w:r>
      <w:r>
        <w:rPr>
          <w:color w:val="auto"/>
        </w:rPr>
        <w:t>，导致</w:t>
      </w:r>
      <w:r w:rsidRPr="001F0E16">
        <w:rPr>
          <w:rFonts w:hint="eastAsia"/>
          <w:color w:val="auto"/>
        </w:rPr>
        <w:t>被保险人支出医疗费用的，保险人不承担给付保险金责任：</w:t>
      </w:r>
    </w:p>
    <w:p w:rsidR="00C750FF" w:rsidRPr="003A6790" w:rsidRDefault="00C750FF" w:rsidP="00C750FF">
      <w:pPr>
        <w:pStyle w:val="4"/>
        <w:spacing w:line="300" w:lineRule="exact"/>
        <w:ind w:leftChars="450" w:left="1683" w:hangingChars="350" w:hanging="738"/>
        <w:rPr>
          <w:b w:val="0"/>
        </w:rPr>
      </w:pPr>
      <w:r w:rsidRPr="003A6790">
        <w:rPr>
          <w:rFonts w:hint="eastAsia"/>
        </w:rPr>
        <w:t>（1）</w:t>
      </w:r>
      <w:r w:rsidRPr="003A6790">
        <w:tab/>
      </w:r>
      <w:r w:rsidRPr="003A6790">
        <w:rPr>
          <w:rFonts w:hint="eastAsia"/>
        </w:rPr>
        <w:t>投保人对被保险人的故意杀害、故意伤害；</w:t>
      </w:r>
    </w:p>
    <w:p w:rsidR="00C750FF" w:rsidRPr="003A6790" w:rsidRDefault="00C750FF" w:rsidP="00C750FF">
      <w:pPr>
        <w:pStyle w:val="4"/>
        <w:spacing w:line="300" w:lineRule="exact"/>
        <w:ind w:leftChars="450" w:left="1683" w:hangingChars="350" w:hanging="738"/>
        <w:jc w:val="left"/>
        <w:rPr>
          <w:b w:val="0"/>
        </w:rPr>
      </w:pPr>
      <w:r w:rsidRPr="003A6790">
        <w:rPr>
          <w:rFonts w:hint="eastAsia"/>
        </w:rPr>
        <w:t>（</w:t>
      </w:r>
      <w:r>
        <w:t>2</w:t>
      </w:r>
      <w:r w:rsidRPr="003A6790">
        <w:rPr>
          <w:rFonts w:hint="eastAsia"/>
        </w:rPr>
        <w:t>）</w:t>
      </w:r>
      <w:r>
        <w:tab/>
      </w:r>
      <w:r w:rsidRPr="00FA2A94">
        <w:rPr>
          <w:rFonts w:hint="eastAsia"/>
        </w:rPr>
        <w:t>被保险人故意自伤或自杀，但被保险人自杀时为无民事行为能力人的除外</w:t>
      </w:r>
      <w:r w:rsidRPr="003A6790">
        <w:rPr>
          <w:rFonts w:hint="eastAsia"/>
        </w:rPr>
        <w:t>；</w:t>
      </w:r>
    </w:p>
    <w:p w:rsidR="00C750FF" w:rsidRPr="003A6790" w:rsidRDefault="00C750FF" w:rsidP="00C750FF">
      <w:pPr>
        <w:pStyle w:val="4"/>
        <w:spacing w:line="300" w:lineRule="exact"/>
        <w:ind w:leftChars="450" w:left="1683" w:hangingChars="350" w:hanging="738"/>
        <w:rPr>
          <w:b w:val="0"/>
        </w:rPr>
      </w:pPr>
      <w:r w:rsidRPr="003A6790">
        <w:rPr>
          <w:rFonts w:hint="eastAsia"/>
        </w:rPr>
        <w:t>（</w:t>
      </w:r>
      <w:r>
        <w:t>3</w:t>
      </w:r>
      <w:r w:rsidRPr="003A6790">
        <w:rPr>
          <w:rFonts w:hint="eastAsia"/>
        </w:rPr>
        <w:t>）</w:t>
      </w:r>
      <w:r>
        <w:tab/>
      </w:r>
      <w:r w:rsidRPr="00FA2A94">
        <w:rPr>
          <w:rFonts w:hint="eastAsia"/>
        </w:rPr>
        <w:t>被保险人因挑衅或故意行为而导致的打斗、被袭击或被谋杀</w:t>
      </w:r>
      <w:r w:rsidRPr="003A6790">
        <w:rPr>
          <w:rFonts w:hint="eastAsia"/>
        </w:rPr>
        <w:t>；</w:t>
      </w:r>
    </w:p>
    <w:p w:rsidR="00C750FF" w:rsidRDefault="00C750FF" w:rsidP="00C750FF">
      <w:pPr>
        <w:pStyle w:val="4"/>
        <w:spacing w:line="300" w:lineRule="exact"/>
        <w:ind w:leftChars="450" w:left="1683" w:hangingChars="350" w:hanging="738"/>
        <w:rPr>
          <w:b w:val="0"/>
        </w:rPr>
      </w:pPr>
      <w:r>
        <w:rPr>
          <w:rFonts w:hint="eastAsia"/>
        </w:rPr>
        <w:t>（4）</w:t>
      </w:r>
      <w:r>
        <w:tab/>
      </w:r>
      <w:r w:rsidRPr="00FA2A94">
        <w:rPr>
          <w:rFonts w:hint="eastAsia"/>
        </w:rPr>
        <w:t>被保险人未</w:t>
      </w:r>
      <w:proofErr w:type="gramStart"/>
      <w:r w:rsidRPr="00FA2A94">
        <w:rPr>
          <w:rFonts w:hint="eastAsia"/>
        </w:rPr>
        <w:t>遵</w:t>
      </w:r>
      <w:proofErr w:type="gramEnd"/>
      <w:r w:rsidRPr="00FA2A94">
        <w:rPr>
          <w:rFonts w:hint="eastAsia"/>
        </w:rPr>
        <w:t>医嘱服用、涂用、注射药物，但按使用说明的规定使用非处方药不在此限</w:t>
      </w:r>
      <w:r w:rsidRPr="001F0E16">
        <w:rPr>
          <w:rFonts w:hint="eastAsia"/>
        </w:rPr>
        <w:t>；</w:t>
      </w:r>
    </w:p>
    <w:p w:rsidR="00C750FF" w:rsidRDefault="00C750FF" w:rsidP="00C750FF">
      <w:pPr>
        <w:pStyle w:val="4"/>
        <w:spacing w:line="300" w:lineRule="exact"/>
        <w:ind w:leftChars="450" w:left="1683" w:hangingChars="350" w:hanging="738"/>
        <w:rPr>
          <w:b w:val="0"/>
        </w:rPr>
      </w:pPr>
      <w:r>
        <w:rPr>
          <w:rFonts w:hint="eastAsia"/>
        </w:rPr>
        <w:t>（5）</w:t>
      </w:r>
      <w:r>
        <w:tab/>
      </w:r>
      <w:r w:rsidRPr="00FA2A94">
        <w:rPr>
          <w:rFonts w:hint="eastAsia"/>
        </w:rPr>
        <w:t>被保险人受酒精、毒品、管制药物的影响，但</w:t>
      </w:r>
      <w:proofErr w:type="gramStart"/>
      <w:r w:rsidRPr="00FA2A94">
        <w:rPr>
          <w:rFonts w:hint="eastAsia"/>
        </w:rPr>
        <w:t>遵</w:t>
      </w:r>
      <w:proofErr w:type="gramEnd"/>
      <w:r w:rsidRPr="00FA2A94">
        <w:rPr>
          <w:rFonts w:hint="eastAsia"/>
        </w:rPr>
        <w:t>医嘱使用药物的情形不在此限</w:t>
      </w:r>
      <w:r w:rsidRPr="001F0E16">
        <w:rPr>
          <w:rFonts w:hint="eastAsia"/>
        </w:rPr>
        <w:t>；</w:t>
      </w:r>
    </w:p>
    <w:p w:rsidR="00C750FF" w:rsidRDefault="00C750FF" w:rsidP="00C750FF">
      <w:pPr>
        <w:pStyle w:val="4"/>
        <w:spacing w:line="300" w:lineRule="exact"/>
        <w:ind w:leftChars="450" w:left="1683" w:hangingChars="350" w:hanging="738"/>
        <w:rPr>
          <w:b w:val="0"/>
        </w:rPr>
      </w:pPr>
      <w:r>
        <w:rPr>
          <w:rFonts w:hint="eastAsia"/>
        </w:rPr>
        <w:t>（6）</w:t>
      </w:r>
      <w:r>
        <w:tab/>
      </w:r>
      <w:r w:rsidRPr="00FA2A94">
        <w:rPr>
          <w:rFonts w:hint="eastAsia"/>
        </w:rPr>
        <w:t>任何生物、化学、原子能武器，原子能或核能装置所造成的爆炸、灼伤、污染或辐射</w:t>
      </w:r>
      <w:r w:rsidRPr="001F0E16">
        <w:rPr>
          <w:rFonts w:hint="eastAsia"/>
        </w:rPr>
        <w:t>；</w:t>
      </w:r>
    </w:p>
    <w:p w:rsidR="00C750FF" w:rsidRDefault="00C750FF" w:rsidP="00C750FF">
      <w:pPr>
        <w:pStyle w:val="4"/>
        <w:spacing w:line="300" w:lineRule="exact"/>
        <w:ind w:leftChars="450" w:left="1683" w:hangingChars="350" w:hanging="738"/>
        <w:rPr>
          <w:b w:val="0"/>
        </w:rPr>
      </w:pPr>
      <w:r>
        <w:rPr>
          <w:rFonts w:hint="eastAsia"/>
        </w:rPr>
        <w:t>（7）</w:t>
      </w:r>
      <w:r>
        <w:tab/>
      </w:r>
      <w:r w:rsidRPr="001C6DE9">
        <w:rPr>
          <w:rFonts w:hint="eastAsia"/>
        </w:rPr>
        <w:t>战争、军事冲突、暴乱或武装叛乱、恐怖袭击</w:t>
      </w:r>
      <w:r w:rsidRPr="001F0E16">
        <w:rPr>
          <w:rFonts w:hint="eastAsia"/>
        </w:rPr>
        <w:t>；</w:t>
      </w:r>
    </w:p>
    <w:p w:rsidR="00C750FF" w:rsidRDefault="00C750FF" w:rsidP="00C750FF">
      <w:pPr>
        <w:pStyle w:val="4"/>
        <w:spacing w:line="300" w:lineRule="exact"/>
        <w:ind w:leftChars="450" w:left="1683" w:hangingChars="350" w:hanging="738"/>
        <w:rPr>
          <w:b w:val="0"/>
        </w:rPr>
      </w:pPr>
      <w:r>
        <w:rPr>
          <w:rFonts w:hint="eastAsia"/>
        </w:rPr>
        <w:t>（8）</w:t>
      </w:r>
      <w:r>
        <w:tab/>
      </w:r>
      <w:r w:rsidRPr="00D117E0">
        <w:rPr>
          <w:rFonts w:ascii="宋体" w:hAnsi="宋体" w:hint="eastAsia"/>
        </w:rPr>
        <w:t>被保险人故意犯罪或抗拒依法采取的刑事强制措施</w:t>
      </w:r>
      <w:r w:rsidRPr="001F0E16">
        <w:rPr>
          <w:rFonts w:hint="eastAsia"/>
        </w:rPr>
        <w:t>；</w:t>
      </w:r>
    </w:p>
    <w:p w:rsidR="00C750FF" w:rsidRDefault="00C750FF" w:rsidP="00C750FF">
      <w:pPr>
        <w:pStyle w:val="4"/>
        <w:spacing w:line="300" w:lineRule="exact"/>
        <w:ind w:leftChars="450" w:left="1683" w:hangingChars="350" w:hanging="738"/>
        <w:rPr>
          <w:b w:val="0"/>
        </w:rPr>
      </w:pPr>
      <w:r>
        <w:rPr>
          <w:rFonts w:hint="eastAsia"/>
        </w:rPr>
        <w:t>（9）</w:t>
      </w:r>
      <w:r>
        <w:tab/>
      </w:r>
      <w:r w:rsidRPr="005935A3">
        <w:rPr>
          <w:rFonts w:ascii="宋体" w:hAnsi="宋体" w:hint="eastAsia"/>
        </w:rPr>
        <w:t>被保险人接受美容手术、矫形手术、变性手术或非因意外伤害而进行的整形手术；</w:t>
      </w:r>
    </w:p>
    <w:p w:rsidR="00C750FF" w:rsidRDefault="00C750FF" w:rsidP="00C750FF">
      <w:pPr>
        <w:pStyle w:val="4"/>
        <w:spacing w:line="300" w:lineRule="exact"/>
        <w:ind w:leftChars="450" w:left="1683" w:hangingChars="350" w:hanging="738"/>
        <w:rPr>
          <w:b w:val="0"/>
        </w:rPr>
      </w:pPr>
      <w:bookmarkStart w:id="6" w:name="_（11）_被保险人在获得被保资格前罹患保险合同中约定的特定既往症（见释"/>
      <w:bookmarkStart w:id="7" w:name="_（11）_被保险人在获得被保资格前罹患保险合同约定的特定既往症（见释义"/>
      <w:bookmarkStart w:id="8" w:name="_（12）_被保险人在获得被保资格前罹患保险合同约定的特定既往症（见释义"/>
      <w:bookmarkEnd w:id="6"/>
      <w:bookmarkEnd w:id="7"/>
      <w:bookmarkEnd w:id="8"/>
      <w:r w:rsidRPr="004A331D">
        <w:rPr>
          <w:rFonts w:hint="eastAsia"/>
        </w:rPr>
        <w:t>（</w:t>
      </w:r>
      <w:r>
        <w:rPr>
          <w:rFonts w:hint="eastAsia"/>
        </w:rPr>
        <w:t>1</w:t>
      </w:r>
      <w:r w:rsidR="008C2BBF">
        <w:t>0</w:t>
      </w:r>
      <w:r w:rsidRPr="004A331D">
        <w:rPr>
          <w:rFonts w:hint="eastAsia"/>
        </w:rPr>
        <w:t>）</w:t>
      </w:r>
      <w:r w:rsidRPr="004A331D">
        <w:tab/>
      </w:r>
      <w:r w:rsidRPr="004A331D">
        <w:rPr>
          <w:rFonts w:hint="eastAsia"/>
        </w:rPr>
        <w:t>被保险人在</w:t>
      </w:r>
      <w:r w:rsidR="0025284A">
        <w:rPr>
          <w:rFonts w:hint="eastAsia"/>
        </w:rPr>
        <w:t>本保险</w:t>
      </w:r>
      <w:r w:rsidR="0025284A">
        <w:t>合同等待期</w:t>
      </w:r>
      <w:r w:rsidRPr="004A331D">
        <w:rPr>
          <w:rFonts w:hint="eastAsia"/>
        </w:rPr>
        <w:t>前罹患</w:t>
      </w:r>
      <w:r w:rsidRPr="004A331D">
        <w:t>保险合同约定的</w:t>
      </w:r>
      <w:hyperlink w:anchor="_9.6_既往症" w:history="1">
        <w:r w:rsidRPr="00E54EB2">
          <w:t>特定</w:t>
        </w:r>
        <w:r w:rsidRPr="00E54EB2">
          <w:rPr>
            <w:rFonts w:hint="eastAsia"/>
          </w:rPr>
          <w:t>既往症</w:t>
        </w:r>
        <w:r w:rsidRPr="0018562E">
          <w:rPr>
            <w:rFonts w:hint="eastAsia"/>
            <w:b w:val="0"/>
          </w:rPr>
          <w:t>（见释义）</w:t>
        </w:r>
        <w:r w:rsidRPr="00E54EB2">
          <w:rPr>
            <w:rFonts w:hint="eastAsia"/>
          </w:rPr>
          <w:t>及保险</w:t>
        </w:r>
        <w:r w:rsidR="00C07FD6">
          <w:rPr>
            <w:rFonts w:hint="eastAsia"/>
          </w:rPr>
          <w:t>合同</w:t>
        </w:r>
        <w:r w:rsidRPr="00E54EB2">
          <w:rPr>
            <w:rFonts w:hint="eastAsia"/>
          </w:rPr>
          <w:t>中特别</w:t>
        </w:r>
      </w:hyperlink>
      <w:r w:rsidRPr="00E54EB2">
        <w:rPr>
          <w:rFonts w:hint="eastAsia"/>
        </w:rPr>
        <w:t>约定的疾病或情形</w:t>
      </w:r>
      <w:r>
        <w:rPr>
          <w:rFonts w:hint="eastAsia"/>
        </w:rPr>
        <w:t>；</w:t>
      </w:r>
    </w:p>
    <w:p w:rsidR="00C750FF" w:rsidRDefault="00C750FF" w:rsidP="00C750FF">
      <w:pPr>
        <w:pStyle w:val="4"/>
        <w:spacing w:line="300" w:lineRule="exact"/>
        <w:ind w:leftChars="450" w:left="1683" w:hangingChars="350" w:hanging="738"/>
        <w:rPr>
          <w:rFonts w:ascii="宋体" w:hAnsi="宋体"/>
          <w:b w:val="0"/>
        </w:rPr>
      </w:pPr>
      <w:bookmarkStart w:id="9" w:name="_（14）_工伤（见释义）、医疗事故（见释义）。"/>
      <w:bookmarkEnd w:id="9"/>
      <w:r>
        <w:rPr>
          <w:rFonts w:asciiTheme="majorEastAsia" w:eastAsiaTheme="majorEastAsia" w:hAnsiTheme="majorEastAsia" w:hint="eastAsia"/>
        </w:rPr>
        <w:t>（1</w:t>
      </w:r>
      <w:r w:rsidR="008C2BBF">
        <w:rPr>
          <w:rFonts w:asciiTheme="majorEastAsia" w:eastAsiaTheme="majorEastAsia" w:hAnsiTheme="majorEastAsia"/>
        </w:rPr>
        <w:t>1</w:t>
      </w:r>
      <w:r>
        <w:rPr>
          <w:rFonts w:asciiTheme="majorEastAsia" w:eastAsiaTheme="majorEastAsia" w:hAnsiTheme="majorEastAsia" w:hint="eastAsia"/>
        </w:rPr>
        <w:t>）</w:t>
      </w:r>
      <w:r>
        <w:rPr>
          <w:rFonts w:asciiTheme="majorEastAsia" w:eastAsiaTheme="majorEastAsia" w:hAnsiTheme="majorEastAsia"/>
        </w:rPr>
        <w:tab/>
      </w:r>
      <w:r w:rsidRPr="005935A3">
        <w:rPr>
          <w:rFonts w:ascii="宋体" w:hAnsi="宋体" w:hint="eastAsia"/>
        </w:rPr>
        <w:t>被保险人</w:t>
      </w:r>
      <w:r w:rsidRPr="005935A3">
        <w:rPr>
          <w:rFonts w:ascii="宋体" w:hAnsi="宋体"/>
        </w:rPr>
        <w:t>接受</w:t>
      </w:r>
      <w:r w:rsidRPr="005935A3">
        <w:rPr>
          <w:rFonts w:ascii="宋体" w:hAnsi="宋体" w:hint="eastAsia"/>
        </w:rPr>
        <w:t>各类医疗鉴定，包括但不限于医疗事故鉴定、精神病鉴定、孕妇胎儿性别鉴定、验伤鉴定、亲子鉴定、遗传基因鉴定</w:t>
      </w:r>
      <w:r>
        <w:rPr>
          <w:rFonts w:ascii="宋体" w:hAnsi="宋体" w:hint="eastAsia"/>
        </w:rPr>
        <w:t>；</w:t>
      </w:r>
    </w:p>
    <w:p w:rsidR="002310C8" w:rsidRDefault="00467B3A" w:rsidP="002310C8">
      <w:pPr>
        <w:pStyle w:val="4"/>
        <w:spacing w:line="300" w:lineRule="exact"/>
        <w:ind w:leftChars="450" w:left="1683" w:hangingChars="350" w:hanging="738"/>
        <w:rPr>
          <w:rFonts w:asciiTheme="majorEastAsia" w:eastAsiaTheme="majorEastAsia" w:hAnsiTheme="majorEastAsia"/>
        </w:rPr>
      </w:pPr>
      <w:r w:rsidRPr="00354DC4">
        <w:rPr>
          <w:rFonts w:asciiTheme="majorEastAsia" w:eastAsiaTheme="majorEastAsia" w:hAnsiTheme="majorEastAsia" w:hint="eastAsia"/>
        </w:rPr>
        <w:t>（1</w:t>
      </w:r>
      <w:r w:rsidR="008C2BBF">
        <w:rPr>
          <w:rFonts w:asciiTheme="majorEastAsia" w:eastAsiaTheme="majorEastAsia" w:hAnsiTheme="majorEastAsia"/>
        </w:rPr>
        <w:t>2</w:t>
      </w:r>
      <w:r w:rsidRPr="00354DC4">
        <w:rPr>
          <w:rFonts w:asciiTheme="majorEastAsia" w:eastAsiaTheme="majorEastAsia" w:hAnsiTheme="majorEastAsia" w:hint="eastAsia"/>
        </w:rPr>
        <w:t>）</w:t>
      </w:r>
      <w:r w:rsidRPr="00354DC4">
        <w:rPr>
          <w:rFonts w:asciiTheme="majorEastAsia" w:eastAsiaTheme="majorEastAsia" w:hAnsiTheme="majorEastAsia"/>
        </w:rPr>
        <w:tab/>
      </w:r>
      <w:hyperlink w:anchor="_9.7_工伤" w:history="1">
        <w:r w:rsidR="003A6790" w:rsidRPr="00354DC4">
          <w:rPr>
            <w:rFonts w:asciiTheme="majorEastAsia" w:eastAsiaTheme="majorEastAsia" w:hAnsiTheme="majorEastAsia" w:hint="eastAsia"/>
          </w:rPr>
          <w:t>工伤</w:t>
        </w:r>
        <w:r w:rsidR="003A6790" w:rsidRPr="00492533">
          <w:rPr>
            <w:rFonts w:asciiTheme="majorEastAsia" w:eastAsiaTheme="majorEastAsia" w:hAnsiTheme="majorEastAsia" w:hint="eastAsia"/>
            <w:b w:val="0"/>
          </w:rPr>
          <w:t>（见</w:t>
        </w:r>
        <w:r w:rsidR="003A6790" w:rsidRPr="00492533">
          <w:rPr>
            <w:rFonts w:asciiTheme="majorEastAsia" w:eastAsiaTheme="majorEastAsia" w:hAnsiTheme="majorEastAsia"/>
            <w:b w:val="0"/>
          </w:rPr>
          <w:t>释义）</w:t>
        </w:r>
      </w:hyperlink>
      <w:r w:rsidR="003A6790" w:rsidRPr="00354DC4">
        <w:rPr>
          <w:rFonts w:asciiTheme="majorEastAsia" w:eastAsiaTheme="majorEastAsia" w:hAnsiTheme="majorEastAsia" w:hint="eastAsia"/>
        </w:rPr>
        <w:t>、</w:t>
      </w:r>
      <w:hyperlink w:anchor="_9.8_医疗事故" w:history="1">
        <w:r w:rsidR="003A6790" w:rsidRPr="00354DC4">
          <w:rPr>
            <w:rFonts w:asciiTheme="majorEastAsia" w:eastAsiaTheme="majorEastAsia" w:hAnsiTheme="majorEastAsia" w:hint="eastAsia"/>
          </w:rPr>
          <w:t>医疗事故</w:t>
        </w:r>
        <w:r w:rsidR="003A6790" w:rsidRPr="00492533">
          <w:rPr>
            <w:rFonts w:asciiTheme="majorEastAsia" w:eastAsiaTheme="majorEastAsia" w:hAnsiTheme="majorEastAsia" w:hint="eastAsia"/>
            <w:b w:val="0"/>
          </w:rPr>
          <w:t>（见</w:t>
        </w:r>
        <w:r w:rsidR="003A6790" w:rsidRPr="00492533">
          <w:rPr>
            <w:rFonts w:asciiTheme="majorEastAsia" w:eastAsiaTheme="majorEastAsia" w:hAnsiTheme="majorEastAsia"/>
            <w:b w:val="0"/>
          </w:rPr>
          <w:t>释义）</w:t>
        </w:r>
      </w:hyperlink>
      <w:r w:rsidR="002310C8">
        <w:rPr>
          <w:rFonts w:asciiTheme="majorEastAsia" w:eastAsiaTheme="majorEastAsia" w:hAnsiTheme="majorEastAsia" w:hint="eastAsia"/>
        </w:rPr>
        <w:t>；</w:t>
      </w:r>
    </w:p>
    <w:p w:rsidR="002310C8" w:rsidRDefault="002310C8" w:rsidP="002310C8">
      <w:pPr>
        <w:pStyle w:val="4"/>
        <w:spacing w:afterLines="25" w:after="78" w:line="300" w:lineRule="exact"/>
        <w:ind w:leftChars="450" w:left="1683" w:rightChars="-50" w:right="-105" w:hangingChars="350" w:hanging="738"/>
        <w:rPr>
          <w:rFonts w:asciiTheme="majorEastAsia" w:eastAsiaTheme="majorEastAsia" w:hAnsiTheme="majorEastAsia"/>
        </w:rPr>
      </w:pPr>
      <w:r>
        <w:rPr>
          <w:rFonts w:asciiTheme="majorEastAsia" w:eastAsiaTheme="majorEastAsia" w:hAnsiTheme="majorEastAsia" w:hint="eastAsia"/>
        </w:rPr>
        <w:t>（13）</w:t>
      </w:r>
      <w:r>
        <w:rPr>
          <w:rFonts w:asciiTheme="majorEastAsia" w:eastAsiaTheme="majorEastAsia" w:hAnsiTheme="majorEastAsia"/>
        </w:rPr>
        <w:tab/>
      </w:r>
      <w:r>
        <w:rPr>
          <w:rFonts w:asciiTheme="majorEastAsia" w:eastAsiaTheme="majorEastAsia" w:hAnsiTheme="majorEastAsia" w:hint="eastAsia"/>
        </w:rPr>
        <w:t>其他</w:t>
      </w:r>
      <w:r>
        <w:rPr>
          <w:rFonts w:asciiTheme="majorEastAsia" w:eastAsiaTheme="majorEastAsia" w:hAnsiTheme="majorEastAsia"/>
        </w:rPr>
        <w:t>当地</w:t>
      </w:r>
      <w:r w:rsidRPr="001C3310">
        <w:rPr>
          <w:rFonts w:asciiTheme="majorEastAsia" w:eastAsiaTheme="majorEastAsia" w:hAnsiTheme="majorEastAsia" w:hint="eastAsia"/>
        </w:rPr>
        <w:t>基本医疗保险规定不予支付的医疗费用。</w:t>
      </w:r>
    </w:p>
    <w:p w:rsidR="003A6790" w:rsidRPr="001F0E16" w:rsidRDefault="003A6790" w:rsidP="002845EC">
      <w:pPr>
        <w:pStyle w:val="3"/>
        <w:spacing w:afterLines="25" w:after="78" w:line="260" w:lineRule="exact"/>
        <w:ind w:left="949" w:hangingChars="450" w:hanging="949"/>
        <w:rPr>
          <w:color w:val="auto"/>
        </w:rPr>
      </w:pPr>
      <w:bookmarkStart w:id="10" w:name="_2.2.2_被保险人不符合入院标准、挂床住院（见释义）或住院病人应当出"/>
      <w:bookmarkEnd w:id="10"/>
      <w:r w:rsidRPr="001F0E16">
        <w:rPr>
          <w:rFonts w:hint="eastAsia"/>
          <w:color w:val="auto"/>
        </w:rPr>
        <w:t>2</w:t>
      </w:r>
      <w:r w:rsidRPr="001F0E16">
        <w:rPr>
          <w:color w:val="auto"/>
        </w:rPr>
        <w:t>.2.2</w:t>
      </w:r>
      <w:r w:rsidRPr="001F0E16">
        <w:rPr>
          <w:color w:val="auto"/>
        </w:rPr>
        <w:tab/>
      </w:r>
      <w:r w:rsidRPr="001F0E16">
        <w:rPr>
          <w:rFonts w:hint="eastAsia"/>
          <w:color w:val="auto"/>
        </w:rPr>
        <w:t>被保险人不符合入院标准、</w:t>
      </w:r>
      <w:hyperlink w:anchor="_9.5_挂床住院" w:history="1">
        <w:proofErr w:type="gramStart"/>
        <w:r w:rsidRPr="002845EC">
          <w:rPr>
            <w:rFonts w:hint="eastAsia"/>
          </w:rPr>
          <w:t>挂床住院</w:t>
        </w:r>
        <w:proofErr w:type="gramEnd"/>
        <w:r w:rsidRPr="002845EC">
          <w:rPr>
            <w:rFonts w:hint="eastAsia"/>
            <w:b w:val="0"/>
          </w:rPr>
          <w:t>（</w:t>
        </w:r>
        <w:r w:rsidRPr="002845EC">
          <w:rPr>
            <w:b w:val="0"/>
          </w:rPr>
          <w:t>见释义）</w:t>
        </w:r>
      </w:hyperlink>
      <w:r w:rsidRPr="005935A3">
        <w:rPr>
          <w:rFonts w:hint="eastAsia"/>
          <w:color w:val="auto"/>
        </w:rPr>
        <w:t>或</w:t>
      </w:r>
      <w:r w:rsidRPr="001F0E16">
        <w:rPr>
          <w:rFonts w:hint="eastAsia"/>
          <w:color w:val="auto"/>
        </w:rPr>
        <w:t>住院病人应当出院而拒不出院，从医院确定其</w:t>
      </w:r>
      <w:r w:rsidRPr="001F0E16">
        <w:rPr>
          <w:color w:val="auto"/>
        </w:rPr>
        <w:t>离</w:t>
      </w:r>
      <w:r w:rsidRPr="001F0E16">
        <w:rPr>
          <w:rFonts w:hint="eastAsia"/>
          <w:color w:val="auto"/>
        </w:rPr>
        <w:t>院之日起发生的一切医疗费用，保险人不承担给付保险金责任。</w:t>
      </w:r>
    </w:p>
    <w:p w:rsidR="003A6790" w:rsidRDefault="003A6790" w:rsidP="00492533">
      <w:pPr>
        <w:pStyle w:val="3"/>
        <w:spacing w:afterLines="25" w:after="78" w:line="260" w:lineRule="exact"/>
        <w:ind w:left="949" w:hangingChars="450" w:hanging="949"/>
        <w:rPr>
          <w:color w:val="auto"/>
        </w:rPr>
      </w:pPr>
      <w:r w:rsidRPr="001F0E16">
        <w:rPr>
          <w:rFonts w:hint="eastAsia"/>
          <w:color w:val="auto"/>
        </w:rPr>
        <w:t>2.</w:t>
      </w:r>
      <w:r>
        <w:rPr>
          <w:color w:val="auto"/>
        </w:rPr>
        <w:t>2</w:t>
      </w:r>
      <w:r w:rsidRPr="001F0E16">
        <w:rPr>
          <w:rFonts w:hint="eastAsia"/>
          <w:color w:val="auto"/>
        </w:rPr>
        <w:t>.</w:t>
      </w:r>
      <w:r>
        <w:rPr>
          <w:color w:val="auto"/>
        </w:rPr>
        <w:t>3</w:t>
      </w:r>
      <w:r w:rsidRPr="001F0E16">
        <w:rPr>
          <w:color w:val="auto"/>
        </w:rPr>
        <w:tab/>
      </w:r>
      <w:r>
        <w:rPr>
          <w:rFonts w:hint="eastAsia"/>
        </w:rPr>
        <w:t>被保险人在等待期内</w:t>
      </w:r>
      <w:r w:rsidR="007E1493" w:rsidRPr="007956F1">
        <w:rPr>
          <w:rFonts w:ascii="宋体" w:hAnsi="宋体"/>
        </w:rPr>
        <w:t>发生</w:t>
      </w:r>
      <w:r w:rsidR="007E1493" w:rsidRPr="007956F1">
        <w:rPr>
          <w:rFonts w:ascii="宋体" w:hAnsi="宋体" w:hint="eastAsia"/>
        </w:rPr>
        <w:t>的医疗</w:t>
      </w:r>
      <w:r w:rsidR="007E1493" w:rsidRPr="007956F1">
        <w:rPr>
          <w:rFonts w:ascii="宋体" w:hAnsi="宋体"/>
        </w:rPr>
        <w:t>费用</w:t>
      </w:r>
      <w:r w:rsidR="007E1493">
        <w:rPr>
          <w:rFonts w:ascii="宋体" w:hAnsi="宋体" w:hint="eastAsia"/>
        </w:rPr>
        <w:t>，</w:t>
      </w:r>
      <w:r w:rsidR="007E1493">
        <w:rPr>
          <w:rFonts w:ascii="宋体" w:hAnsi="宋体"/>
        </w:rPr>
        <w:t>或者在等待期内发病但在等待期后</w:t>
      </w:r>
      <w:r w:rsidR="007E1493">
        <w:rPr>
          <w:rFonts w:ascii="宋体" w:hAnsi="宋体" w:hint="eastAsia"/>
        </w:rPr>
        <w:t>因之</w:t>
      </w:r>
      <w:r w:rsidR="007E1493">
        <w:rPr>
          <w:rFonts w:ascii="宋体" w:hAnsi="宋体"/>
        </w:rPr>
        <w:t>发生的医疗费用</w:t>
      </w:r>
      <w:r w:rsidR="007E1493">
        <w:rPr>
          <w:rFonts w:hint="eastAsia"/>
        </w:rPr>
        <w:t>，</w:t>
      </w:r>
      <w:r w:rsidRPr="00BE7342">
        <w:rPr>
          <w:rFonts w:hint="eastAsia"/>
        </w:rPr>
        <w:t>保险人不承担给付保险金责任，并退还该被保险人已交纳的</w:t>
      </w:r>
      <w:r w:rsidRPr="0075558D">
        <w:rPr>
          <w:rFonts w:hint="eastAsia"/>
        </w:rPr>
        <w:t>保险费</w:t>
      </w:r>
      <w:r w:rsidRPr="00C43612">
        <w:rPr>
          <w:rFonts w:hint="eastAsia"/>
          <w:color w:val="auto"/>
        </w:rPr>
        <w:t>；</w:t>
      </w:r>
      <w:r>
        <w:rPr>
          <w:rFonts w:hint="eastAsia"/>
        </w:rPr>
        <w:t>但因遭受意外伤害</w:t>
      </w:r>
      <w:r w:rsidR="00492533">
        <w:rPr>
          <w:rFonts w:hint="eastAsia"/>
        </w:rPr>
        <w:t>而</w:t>
      </w:r>
      <w:r w:rsidR="007E1493">
        <w:rPr>
          <w:rFonts w:hint="eastAsia"/>
        </w:rPr>
        <w:t>发生</w:t>
      </w:r>
      <w:r w:rsidR="007E1493">
        <w:t>医疗费用的</w:t>
      </w:r>
      <w:r>
        <w:rPr>
          <w:rFonts w:hint="eastAsia"/>
        </w:rPr>
        <w:t>不在此列</w:t>
      </w:r>
      <w:r w:rsidRPr="001F0E16">
        <w:rPr>
          <w:color w:val="auto"/>
        </w:rPr>
        <w:t>。</w:t>
      </w:r>
    </w:p>
    <w:p w:rsidR="003A6790" w:rsidRPr="001F0E16" w:rsidRDefault="003A6790" w:rsidP="00492533">
      <w:pPr>
        <w:pStyle w:val="3"/>
        <w:spacing w:afterLines="25" w:after="78" w:line="260" w:lineRule="exact"/>
        <w:ind w:left="949" w:hangingChars="450" w:hanging="949"/>
        <w:rPr>
          <w:color w:val="auto"/>
        </w:rPr>
      </w:pPr>
      <w:r w:rsidRPr="001F0E16">
        <w:rPr>
          <w:color w:val="auto"/>
        </w:rPr>
        <w:t>2.</w:t>
      </w:r>
      <w:r>
        <w:rPr>
          <w:color w:val="auto"/>
        </w:rPr>
        <w:t>2</w:t>
      </w:r>
      <w:r w:rsidRPr="001F0E16">
        <w:rPr>
          <w:color w:val="auto"/>
        </w:rPr>
        <w:t>.</w:t>
      </w:r>
      <w:r w:rsidR="00492533">
        <w:rPr>
          <w:color w:val="auto"/>
        </w:rPr>
        <w:t>4</w:t>
      </w:r>
      <w:r w:rsidRPr="001F0E16">
        <w:rPr>
          <w:color w:val="auto"/>
        </w:rPr>
        <w:tab/>
      </w:r>
      <w:r w:rsidRPr="001F0E16">
        <w:rPr>
          <w:rFonts w:hint="eastAsia"/>
          <w:color w:val="auto"/>
        </w:rPr>
        <w:t>对于本保险合同载明的免赔额，保险人不承担给付保险金的责任。</w:t>
      </w:r>
    </w:p>
    <w:p w:rsidR="005A553F" w:rsidRPr="0001206B" w:rsidRDefault="005A553F" w:rsidP="005A553F">
      <w:pPr>
        <w:pStyle w:val="2"/>
        <w:rPr>
          <w:color w:val="auto"/>
        </w:rPr>
      </w:pPr>
      <w:r w:rsidRPr="0001206B">
        <w:rPr>
          <w:rFonts w:hint="eastAsia"/>
          <w:color w:val="auto"/>
        </w:rPr>
        <w:t>2.</w:t>
      </w:r>
      <w:r w:rsidRPr="0001206B">
        <w:rPr>
          <w:color w:val="auto"/>
        </w:rPr>
        <w:t>3</w:t>
      </w:r>
      <w:r w:rsidRPr="0001206B">
        <w:rPr>
          <w:rFonts w:hint="eastAsia"/>
          <w:color w:val="auto"/>
        </w:rPr>
        <w:tab/>
        <w:t>保险金额</w:t>
      </w:r>
    </w:p>
    <w:p w:rsidR="00832F4D" w:rsidRPr="0001206B" w:rsidRDefault="00832F4D" w:rsidP="00832F4D">
      <w:pPr>
        <w:adjustRightInd w:val="0"/>
        <w:snapToGrid w:val="0"/>
        <w:ind w:leftChars="450" w:left="945" w:firstLineChars="200" w:firstLine="422"/>
        <w:rPr>
          <w:rFonts w:ascii="宋体" w:hAnsi="宋体"/>
          <w:b/>
          <w:szCs w:val="21"/>
        </w:rPr>
      </w:pPr>
      <w:r w:rsidRPr="0001206B">
        <w:rPr>
          <w:rFonts w:ascii="宋体" w:hAnsi="宋体" w:hint="eastAsia"/>
          <w:b/>
          <w:szCs w:val="21"/>
        </w:rPr>
        <w:t>每一被保险人的保险金额是保险人承担给付该被保险人保险金责任的最高限额。</w:t>
      </w:r>
    </w:p>
    <w:p w:rsidR="007C7238" w:rsidRPr="0001206B" w:rsidRDefault="007C7238" w:rsidP="007C7238">
      <w:pPr>
        <w:adjustRightInd w:val="0"/>
        <w:snapToGrid w:val="0"/>
        <w:ind w:leftChars="450" w:left="945" w:firstLineChars="200" w:firstLine="420"/>
        <w:rPr>
          <w:rFonts w:ascii="宋体" w:hAnsi="宋体"/>
          <w:szCs w:val="21"/>
        </w:rPr>
      </w:pPr>
      <w:r w:rsidRPr="0001206B">
        <w:rPr>
          <w:rFonts w:ascii="宋体" w:hAnsi="宋体" w:hint="eastAsia"/>
          <w:szCs w:val="21"/>
        </w:rPr>
        <w:t>保险金额由投保人和保险人双方约定，并在保险单中载明。</w:t>
      </w:r>
    </w:p>
    <w:p w:rsidR="007C7238" w:rsidRPr="0001206B" w:rsidRDefault="007C7238" w:rsidP="007C7238">
      <w:pPr>
        <w:adjustRightInd w:val="0"/>
        <w:snapToGrid w:val="0"/>
        <w:ind w:leftChars="450" w:left="945" w:firstLineChars="200" w:firstLine="422"/>
        <w:rPr>
          <w:rFonts w:ascii="宋体" w:hAnsi="宋体"/>
          <w:b/>
          <w:szCs w:val="21"/>
        </w:rPr>
      </w:pPr>
      <w:r w:rsidRPr="0001206B">
        <w:rPr>
          <w:rFonts w:ascii="宋体" w:hAnsi="宋体" w:hint="eastAsia"/>
          <w:b/>
          <w:szCs w:val="21"/>
        </w:rPr>
        <w:t>每一被保险人的保险金额一经确定，在保险期间内不得变更。</w:t>
      </w:r>
    </w:p>
    <w:p w:rsidR="005A553F" w:rsidRPr="0001206B" w:rsidRDefault="005A553F" w:rsidP="005A553F">
      <w:pPr>
        <w:pStyle w:val="2"/>
      </w:pPr>
      <w:r w:rsidRPr="0001206B">
        <w:rPr>
          <w:rFonts w:hint="eastAsia"/>
          <w:color w:val="auto"/>
        </w:rPr>
        <w:lastRenderedPageBreak/>
        <w:t>2.</w:t>
      </w:r>
      <w:r w:rsidRPr="0001206B">
        <w:rPr>
          <w:color w:val="auto"/>
        </w:rPr>
        <w:t>4</w:t>
      </w:r>
      <w:r w:rsidRPr="0001206B">
        <w:rPr>
          <w:rFonts w:hint="eastAsia"/>
          <w:color w:val="auto"/>
        </w:rPr>
        <w:tab/>
        <w:t>保险期间</w:t>
      </w:r>
    </w:p>
    <w:p w:rsidR="00D76249" w:rsidRPr="0001206B" w:rsidRDefault="00D76249" w:rsidP="00D76249">
      <w:pPr>
        <w:pStyle w:val="a8"/>
        <w:ind w:leftChars="450" w:left="945"/>
        <w:rPr>
          <w:rFonts w:ascii="宋体" w:hAnsi="宋体"/>
          <w:szCs w:val="21"/>
        </w:rPr>
      </w:pPr>
      <w:bookmarkStart w:id="11" w:name="_2.5_续保"/>
      <w:bookmarkEnd w:id="11"/>
      <w:r w:rsidRPr="0001206B">
        <w:rPr>
          <w:rFonts w:ascii="宋体" w:hAnsi="宋体" w:hint="eastAsia"/>
          <w:szCs w:val="21"/>
        </w:rPr>
        <w:t>保险期间为1年，以保险单载明的起讫时间为准。</w:t>
      </w:r>
    </w:p>
    <w:p w:rsidR="008478E3" w:rsidRDefault="002A24C5" w:rsidP="001F716A">
      <w:pPr>
        <w:pStyle w:val="2"/>
      </w:pPr>
      <w:r w:rsidRPr="0001206B">
        <w:rPr>
          <w:color w:val="auto"/>
        </w:rPr>
        <w:t>2.</w:t>
      </w:r>
      <w:r w:rsidR="005A553F" w:rsidRPr="0001206B">
        <w:rPr>
          <w:color w:val="auto"/>
        </w:rPr>
        <w:t>5</w:t>
      </w:r>
      <w:r w:rsidR="00517305" w:rsidRPr="0001206B">
        <w:rPr>
          <w:rFonts w:hint="eastAsia"/>
          <w:color w:val="auto"/>
        </w:rPr>
        <w:tab/>
      </w:r>
      <w:r w:rsidR="008478E3" w:rsidRPr="00765EEB">
        <w:rPr>
          <w:rFonts w:hint="eastAsia"/>
        </w:rPr>
        <w:t>本保险合同为</w:t>
      </w:r>
      <w:proofErr w:type="gramStart"/>
      <w:r w:rsidR="008478E3" w:rsidRPr="00765EEB">
        <w:t>非保证</w:t>
      </w:r>
      <w:proofErr w:type="gramEnd"/>
      <w:r w:rsidR="008478E3" w:rsidRPr="00765EEB">
        <w:t>续保合同。</w:t>
      </w:r>
    </w:p>
    <w:p w:rsidR="00B20BE0" w:rsidRPr="0001206B" w:rsidRDefault="00B20BE0" w:rsidP="00B20BE0">
      <w:pPr>
        <w:pStyle w:val="1"/>
      </w:pPr>
      <w:r w:rsidRPr="0001206B">
        <w:rPr>
          <w:rFonts w:hint="eastAsia"/>
        </w:rPr>
        <w:t>3</w:t>
      </w:r>
      <w:r w:rsidRPr="0001206B">
        <w:rPr>
          <w:rFonts w:hint="eastAsia"/>
        </w:rPr>
        <w:tab/>
        <w:t>投保人、被保险人义务</w:t>
      </w:r>
    </w:p>
    <w:p w:rsidR="00B20BE0" w:rsidRPr="0001206B" w:rsidRDefault="00B20BE0" w:rsidP="00B20BE0">
      <w:pPr>
        <w:pStyle w:val="2"/>
        <w:rPr>
          <w:color w:val="auto"/>
        </w:rPr>
      </w:pPr>
      <w:r w:rsidRPr="0001206B">
        <w:rPr>
          <w:rFonts w:hint="eastAsia"/>
          <w:color w:val="auto"/>
        </w:rPr>
        <w:t>3.1</w:t>
      </w:r>
      <w:r w:rsidRPr="0001206B">
        <w:rPr>
          <w:rFonts w:hint="eastAsia"/>
          <w:color w:val="auto"/>
        </w:rPr>
        <w:tab/>
        <w:t>交费义务</w:t>
      </w:r>
    </w:p>
    <w:p w:rsidR="00A07177" w:rsidRPr="0001206B" w:rsidRDefault="00A07177" w:rsidP="00A07177">
      <w:pPr>
        <w:pStyle w:val="a8"/>
        <w:ind w:leftChars="450" w:left="945"/>
        <w:rPr>
          <w:rFonts w:ascii="宋体" w:hAnsi="宋体"/>
          <w:szCs w:val="21"/>
        </w:rPr>
      </w:pPr>
      <w:r w:rsidRPr="0001206B">
        <w:rPr>
          <w:rFonts w:ascii="宋体" w:hAnsi="宋体" w:hint="eastAsia"/>
          <w:szCs w:val="21"/>
        </w:rPr>
        <w:t>除另有约定外，投保人应当在保险合同成立时交清保险费。</w:t>
      </w:r>
    </w:p>
    <w:p w:rsidR="00B20BE0" w:rsidRPr="0001206B" w:rsidRDefault="00B20BE0" w:rsidP="00B20BE0">
      <w:pPr>
        <w:pStyle w:val="2"/>
        <w:rPr>
          <w:color w:val="auto"/>
        </w:rPr>
      </w:pPr>
      <w:r w:rsidRPr="0001206B">
        <w:rPr>
          <w:rFonts w:hint="eastAsia"/>
          <w:color w:val="auto"/>
        </w:rPr>
        <w:t>3.2</w:t>
      </w:r>
      <w:r w:rsidRPr="0001206B">
        <w:rPr>
          <w:rFonts w:hint="eastAsia"/>
          <w:color w:val="auto"/>
        </w:rPr>
        <w:tab/>
        <w:t>如实告知义务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投保人应如实填写投保单并回答保险人提出的询问，履行如实告知义务。</w:t>
      </w:r>
    </w:p>
    <w:p w:rsidR="00B20BE0" w:rsidRPr="0001206B" w:rsidRDefault="00B20BE0" w:rsidP="00B20BE0">
      <w:pPr>
        <w:pStyle w:val="2"/>
        <w:rPr>
          <w:color w:val="auto"/>
        </w:rPr>
      </w:pPr>
      <w:r w:rsidRPr="0001206B">
        <w:rPr>
          <w:rFonts w:hint="eastAsia"/>
          <w:color w:val="auto"/>
        </w:rPr>
        <w:t>3.</w:t>
      </w:r>
      <w:r w:rsidRPr="0001206B">
        <w:rPr>
          <w:color w:val="auto"/>
        </w:rPr>
        <w:t>3</w:t>
      </w:r>
      <w:r w:rsidRPr="0001206B">
        <w:rPr>
          <w:rFonts w:hint="eastAsia"/>
          <w:color w:val="auto"/>
        </w:rPr>
        <w:tab/>
        <w:t>住址或通讯地址变更通知义务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投保人住所或通讯地址变更时，应及时以书面形式通知保险人。</w:t>
      </w:r>
    </w:p>
    <w:p w:rsidR="00B20BE0" w:rsidRPr="0001206B" w:rsidRDefault="00B20BE0" w:rsidP="00B20BE0">
      <w:pPr>
        <w:pStyle w:val="2"/>
        <w:rPr>
          <w:color w:val="auto"/>
        </w:rPr>
      </w:pPr>
      <w:r w:rsidRPr="0001206B">
        <w:rPr>
          <w:rFonts w:hint="eastAsia"/>
          <w:color w:val="auto"/>
        </w:rPr>
        <w:t>3.</w:t>
      </w:r>
      <w:r w:rsidR="00962C5D">
        <w:rPr>
          <w:color w:val="auto"/>
        </w:rPr>
        <w:t>4</w:t>
      </w:r>
      <w:r w:rsidRPr="0001206B">
        <w:rPr>
          <w:rFonts w:hint="eastAsia"/>
          <w:color w:val="auto"/>
        </w:rPr>
        <w:tab/>
        <w:t>其他内容变更通知义务</w:t>
      </w:r>
    </w:p>
    <w:p w:rsidR="00A07177" w:rsidRPr="0001206B" w:rsidRDefault="00A07177" w:rsidP="00A07177">
      <w:pPr>
        <w:pStyle w:val="a8"/>
        <w:ind w:leftChars="450" w:left="945"/>
        <w:rPr>
          <w:rFonts w:ascii="宋体" w:hAnsi="宋体"/>
          <w:b/>
          <w:szCs w:val="21"/>
        </w:rPr>
      </w:pPr>
      <w:r w:rsidRPr="0001206B">
        <w:rPr>
          <w:rFonts w:ascii="宋体" w:hAnsi="宋体"/>
          <w:szCs w:val="21"/>
        </w:rPr>
        <w:t>在保险期间内，投保人需变更合同内容的，应以书面形式向保险人提出申请。保险人同意后出具批单，并在本保险合同中批注。</w:t>
      </w:r>
      <w:r w:rsidRPr="0001206B">
        <w:rPr>
          <w:rFonts w:ascii="宋体" w:hAnsi="宋体"/>
          <w:b/>
          <w:szCs w:val="21"/>
        </w:rPr>
        <w:t>若被保险人已身故，则保险人不接受本保险合同中有关该被保险人的任何内容的变更申请。</w:t>
      </w:r>
    </w:p>
    <w:p w:rsidR="00B20BE0" w:rsidRPr="0001206B" w:rsidRDefault="00B20BE0" w:rsidP="00B20BE0">
      <w:pPr>
        <w:pStyle w:val="2"/>
        <w:rPr>
          <w:color w:val="auto"/>
        </w:rPr>
      </w:pPr>
      <w:r w:rsidRPr="0001206B">
        <w:rPr>
          <w:rFonts w:hint="eastAsia"/>
          <w:color w:val="auto"/>
        </w:rPr>
        <w:t>3.</w:t>
      </w:r>
      <w:r w:rsidR="00962C5D">
        <w:rPr>
          <w:color w:val="auto"/>
        </w:rPr>
        <w:t>5</w:t>
      </w:r>
      <w:r w:rsidRPr="0001206B">
        <w:rPr>
          <w:rFonts w:hint="eastAsia"/>
          <w:color w:val="auto"/>
        </w:rPr>
        <w:tab/>
        <w:t>保险事故通知义务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发生保险责任范围内的事故后，投保人、被保险人或受益人应及时通知保险人，并书面说明事故发生的原因、经过和损失情况。</w:t>
      </w:r>
    </w:p>
    <w:p w:rsidR="00B20BE0" w:rsidRPr="0001206B" w:rsidRDefault="00B20BE0" w:rsidP="00B20BE0">
      <w:pPr>
        <w:pStyle w:val="1"/>
      </w:pPr>
      <w:r w:rsidRPr="0001206B">
        <w:t>4</w:t>
      </w:r>
      <w:r w:rsidRPr="0001206B">
        <w:rPr>
          <w:rFonts w:hint="eastAsia"/>
        </w:rPr>
        <w:tab/>
        <w:t>保险人义务</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（1）</w:t>
      </w:r>
      <w:r>
        <w:rPr>
          <w:rFonts w:ascii="宋体" w:hAnsi="宋体"/>
          <w:szCs w:val="21"/>
        </w:rPr>
        <w:tab/>
      </w:r>
      <w:r w:rsidR="00B20BE0" w:rsidRPr="0001206B">
        <w:rPr>
          <w:rFonts w:ascii="宋体" w:hAnsi="宋体" w:hint="eastAsia"/>
          <w:szCs w:val="21"/>
        </w:rPr>
        <w:t>本保险合同成立后，保险人应当及时向投保人签发保险单或其他保险凭证。</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（2）</w:t>
      </w:r>
      <w:r>
        <w:rPr>
          <w:rFonts w:ascii="宋体" w:hAnsi="宋体"/>
          <w:szCs w:val="21"/>
        </w:rPr>
        <w:tab/>
      </w:r>
      <w:r w:rsidR="00B20BE0" w:rsidRPr="0001206B">
        <w:rPr>
          <w:rFonts w:ascii="宋体" w:hAnsi="宋体" w:hint="eastAsia"/>
          <w:szCs w:val="21"/>
        </w:rPr>
        <w:t>保险人认为投保人、被保险人或者受益人提供的有关索赔的证明和资料不完整的，应当及时一次性通知投保人、被保险人或者受益人补充提供。</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（3）</w:t>
      </w:r>
      <w:r>
        <w:rPr>
          <w:rFonts w:ascii="宋体" w:hAnsi="宋体"/>
          <w:szCs w:val="21"/>
        </w:rPr>
        <w:tab/>
      </w:r>
      <w:r w:rsidR="00B20BE0" w:rsidRPr="0001206B">
        <w:rPr>
          <w:rFonts w:ascii="宋体" w:hAnsi="宋体" w:hint="eastAsia"/>
          <w:szCs w:val="21"/>
        </w:rPr>
        <w:t>保险人收到被保险人或者受益人的给付保险金的请求后，应当及时</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是否属于保险责任的核定；情形复杂的，应当在3</w:t>
      </w:r>
      <w:r w:rsidR="00B20BE0" w:rsidRPr="0001206B">
        <w:rPr>
          <w:rFonts w:ascii="宋体" w:hAnsi="宋体"/>
          <w:szCs w:val="21"/>
        </w:rPr>
        <w:t>0</w:t>
      </w:r>
      <w:r w:rsidR="00B20BE0" w:rsidRPr="0001206B">
        <w:rPr>
          <w:rFonts w:ascii="宋体" w:hAnsi="宋体" w:hint="eastAsia"/>
          <w:szCs w:val="21"/>
        </w:rPr>
        <w:t>日内</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核定。但保险责任的核定必须依赖于特定证明、鉴定、判决、裁定或其他证据材料的，保险人应在被保险人或者受益人提供或自行取得上述证据材料起3</w:t>
      </w:r>
      <w:r w:rsidR="00B20BE0" w:rsidRPr="0001206B">
        <w:rPr>
          <w:rFonts w:ascii="宋体" w:hAnsi="宋体"/>
          <w:szCs w:val="21"/>
        </w:rPr>
        <w:t>0</w:t>
      </w:r>
      <w:r w:rsidR="00B20BE0" w:rsidRPr="0001206B">
        <w:rPr>
          <w:rFonts w:ascii="宋体" w:hAnsi="宋体" w:hint="eastAsia"/>
          <w:szCs w:val="21"/>
        </w:rPr>
        <w:t>日内</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核定。本保险合同另有约定的除外。</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（4）</w:t>
      </w:r>
      <w:r>
        <w:rPr>
          <w:rFonts w:ascii="宋体" w:hAnsi="宋体"/>
          <w:szCs w:val="21"/>
        </w:rPr>
        <w:tab/>
      </w:r>
      <w:r w:rsidR="00B20BE0" w:rsidRPr="0001206B">
        <w:rPr>
          <w:rFonts w:ascii="宋体" w:hAnsi="宋体" w:hint="eastAsia"/>
          <w:szCs w:val="21"/>
        </w:rPr>
        <w:t>保险人应当将核定结果通知被保险人或者受益人；对属于保险责任的，在与被保险人或者受益人达成给付保险金的协议后1</w:t>
      </w:r>
      <w:r w:rsidR="00B20BE0" w:rsidRPr="0001206B">
        <w:rPr>
          <w:rFonts w:ascii="宋体" w:hAnsi="宋体"/>
          <w:szCs w:val="21"/>
        </w:rPr>
        <w:t>0</w:t>
      </w:r>
      <w:r w:rsidR="00B20BE0" w:rsidRPr="0001206B">
        <w:rPr>
          <w:rFonts w:ascii="宋体" w:hAnsi="宋体" w:hint="eastAsia"/>
          <w:szCs w:val="21"/>
        </w:rPr>
        <w:t>日内，履行赔偿保险金义务。保险合同对给付保险金的期限有约定的，保险人应当按照约定履行给付保险金的义务。保险人依照前款约定</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核定后，对不属于保险责任的，应当自</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核定之日起3日内向被保险人或者受益人发出拒绝给付保险金通知书，并说明理由。</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（5）</w:t>
      </w:r>
      <w:r>
        <w:rPr>
          <w:rFonts w:ascii="宋体" w:hAnsi="宋体"/>
          <w:szCs w:val="21"/>
        </w:rPr>
        <w:tab/>
      </w:r>
      <w:r w:rsidR="00B20BE0" w:rsidRPr="0001206B">
        <w:rPr>
          <w:rFonts w:ascii="宋体" w:hAnsi="宋体" w:hint="eastAsia"/>
          <w:szCs w:val="21"/>
        </w:rPr>
        <w:t>保险人自收到给付保险金的请求和有关证明、资料之日起6</w:t>
      </w:r>
      <w:r w:rsidR="00B20BE0" w:rsidRPr="0001206B">
        <w:rPr>
          <w:rFonts w:ascii="宋体" w:hAnsi="宋体"/>
          <w:szCs w:val="21"/>
        </w:rPr>
        <w:t>0</w:t>
      </w:r>
      <w:r w:rsidR="00B20BE0" w:rsidRPr="0001206B">
        <w:rPr>
          <w:rFonts w:ascii="宋体" w:hAnsi="宋体" w:hint="eastAsia"/>
          <w:szCs w:val="21"/>
        </w:rPr>
        <w:t>日内，对其赔偿保险金的数额不能确定的，应当根据已有证明和资料可以确定的数额先</w:t>
      </w:r>
      <w:proofErr w:type="gramStart"/>
      <w:r w:rsidR="00B20BE0" w:rsidRPr="0001206B">
        <w:rPr>
          <w:rFonts w:ascii="宋体" w:hAnsi="宋体" w:hint="eastAsia"/>
          <w:szCs w:val="21"/>
        </w:rPr>
        <w:t>予支</w:t>
      </w:r>
      <w:proofErr w:type="gramEnd"/>
      <w:r w:rsidR="00B20BE0" w:rsidRPr="0001206B">
        <w:rPr>
          <w:rFonts w:ascii="宋体" w:hAnsi="宋体" w:hint="eastAsia"/>
          <w:szCs w:val="21"/>
        </w:rPr>
        <w:t>付；保险人最终确定给付的数额后，应当支付相应的差额。</w:t>
      </w:r>
    </w:p>
    <w:p w:rsidR="007B4CE4" w:rsidRPr="0001206B" w:rsidRDefault="0064255B" w:rsidP="008552A4">
      <w:pPr>
        <w:pStyle w:val="1"/>
      </w:pPr>
      <w:bookmarkStart w:id="12" w:name="_5_保险金申请与给付"/>
      <w:bookmarkEnd w:id="12"/>
      <w:r w:rsidRPr="0001206B">
        <w:t>5</w:t>
      </w:r>
      <w:r w:rsidR="007B4CE4" w:rsidRPr="0001206B">
        <w:rPr>
          <w:rFonts w:hint="eastAsia"/>
        </w:rPr>
        <w:tab/>
        <w:t>保险金申请</w:t>
      </w:r>
    </w:p>
    <w:bookmarkStart w:id="13" w:name="_5.1_保险金申请"/>
    <w:bookmarkEnd w:id="13"/>
    <w:p w:rsidR="00B20BE0" w:rsidRPr="00756F63" w:rsidRDefault="000727FC" w:rsidP="00756F63">
      <w:pPr>
        <w:pStyle w:val="a8"/>
        <w:ind w:leftChars="450" w:left="945"/>
        <w:rPr>
          <w:rFonts w:ascii="宋体" w:hAnsi="宋体"/>
          <w:szCs w:val="21"/>
        </w:rPr>
      </w:pPr>
      <w:r w:rsidRPr="00756F63">
        <w:rPr>
          <w:rFonts w:ascii="宋体" w:hAnsi="宋体"/>
          <w:szCs w:val="21"/>
        </w:rPr>
        <w:fldChar w:fldCharType="begin"/>
      </w:r>
      <w:r w:rsidRPr="00756F63">
        <w:rPr>
          <w:rFonts w:ascii="宋体" w:hAnsi="宋体"/>
          <w:szCs w:val="21"/>
        </w:rPr>
        <w:instrText xml:space="preserve"> HYPERLINK  \l "_9.5_保险金申请人" </w:instrText>
      </w:r>
      <w:r w:rsidRPr="00756F63">
        <w:rPr>
          <w:rFonts w:ascii="宋体" w:hAnsi="宋体"/>
          <w:szCs w:val="21"/>
        </w:rPr>
        <w:fldChar w:fldCharType="separate"/>
      </w:r>
      <w:r w:rsidR="00952726" w:rsidRPr="00756F63">
        <w:rPr>
          <w:rFonts w:hint="eastAsia"/>
          <w:b/>
        </w:rPr>
        <w:t>保险金申请人</w:t>
      </w:r>
      <w:r w:rsidR="00952726" w:rsidRPr="00756F63">
        <w:rPr>
          <w:rFonts w:hint="eastAsia"/>
        </w:rPr>
        <w:t>（见释义）</w:t>
      </w:r>
      <w:r w:rsidRPr="00756F63">
        <w:rPr>
          <w:rFonts w:ascii="宋体" w:hAnsi="宋体"/>
          <w:szCs w:val="21"/>
        </w:rPr>
        <w:fldChar w:fldCharType="end"/>
      </w:r>
      <w:r w:rsidR="00952726" w:rsidRPr="0001206B">
        <w:rPr>
          <w:rFonts w:ascii="宋体" w:hAnsi="宋体" w:hint="eastAsia"/>
          <w:szCs w:val="21"/>
        </w:rPr>
        <w:t>向保险人申请给付保险金时，应填写保险金给付申请书，并提交以下材料。保险金申请人因特殊原因不能提供以下材料的，应提供其它合法有效的材料。若保险金申请人委托他人申请的，还应提供授权委托书原件、委托人和受托人的身份证明等相关证明文件。保险人按照本保险合同的约定，认为有关的证明和资料不完整的，应当及时一次性通知保险金申请人补充提供。</w:t>
      </w:r>
      <w:r w:rsidR="00952726" w:rsidRPr="00756F63">
        <w:rPr>
          <w:rFonts w:ascii="宋体" w:hAnsi="宋体" w:hint="eastAsia"/>
          <w:b/>
          <w:szCs w:val="21"/>
        </w:rPr>
        <w:t>保险金申请人未能提供有关材料，导致保险人无法核实该申请的真实性的，保险人对无法核实部分不承担给付保险金的责任</w:t>
      </w:r>
      <w:r w:rsidR="00B20BE0" w:rsidRPr="00756F63">
        <w:rPr>
          <w:rFonts w:ascii="宋体" w:hAnsi="宋体" w:hint="eastAsia"/>
          <w:b/>
          <w:szCs w:val="21"/>
        </w:rPr>
        <w:t>。</w:t>
      </w:r>
    </w:p>
    <w:p w:rsidR="00B20BE0"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保险金给付申请书；</w:t>
      </w:r>
    </w:p>
    <w:p w:rsidR="00B20BE0"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保险单；</w:t>
      </w:r>
    </w:p>
    <w:p w:rsidR="00F93C37"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保险金申请人、被保险人身份证明；</w:t>
      </w:r>
    </w:p>
    <w:p w:rsidR="00A91E66" w:rsidRPr="00A91E66" w:rsidRDefault="00A91E66" w:rsidP="007D5B96">
      <w:pPr>
        <w:tabs>
          <w:tab w:val="left" w:pos="1890"/>
        </w:tabs>
        <w:adjustRightInd w:val="0"/>
        <w:snapToGrid w:val="0"/>
        <w:ind w:leftChars="650" w:left="1995" w:hangingChars="300" w:hanging="630"/>
        <w:rPr>
          <w:rFonts w:ascii="宋体" w:hAnsi="宋体"/>
          <w:szCs w:val="20"/>
        </w:rPr>
      </w:pPr>
      <w:r w:rsidRPr="00A91E66">
        <w:rPr>
          <w:rFonts w:ascii="宋体" w:hAnsi="宋体" w:hint="eastAsia"/>
          <w:szCs w:val="20"/>
        </w:rPr>
        <w:t>（4）</w:t>
      </w:r>
      <w:r w:rsidRPr="00A91E66">
        <w:rPr>
          <w:rFonts w:ascii="宋体" w:hAnsi="宋体"/>
          <w:szCs w:val="20"/>
        </w:rPr>
        <w:tab/>
      </w:r>
      <w:r w:rsidRPr="00A91E66">
        <w:rPr>
          <w:rFonts w:ascii="宋体" w:hAnsi="宋体" w:hint="eastAsia"/>
        </w:rPr>
        <w:t>由</w:t>
      </w:r>
      <w:r w:rsidRPr="00A91E66">
        <w:rPr>
          <w:rFonts w:ascii="宋体" w:hAnsi="宋体"/>
        </w:rPr>
        <w:t>医疗机构</w:t>
      </w:r>
      <w:r w:rsidRPr="00A91E66">
        <w:rPr>
          <w:rFonts w:ascii="宋体" w:hAnsi="宋体" w:hint="eastAsia"/>
        </w:rPr>
        <w:t>出具的诊断证明</w:t>
      </w:r>
      <w:r w:rsidRPr="00A91E66">
        <w:rPr>
          <w:rFonts w:ascii="宋体" w:hAnsi="宋体"/>
        </w:rPr>
        <w:t>、</w:t>
      </w:r>
      <w:r w:rsidRPr="00A91E66">
        <w:rPr>
          <w:rFonts w:ascii="宋体" w:hAnsi="宋体" w:hint="eastAsia"/>
        </w:rPr>
        <w:t>病历、出院小结（</w:t>
      </w:r>
      <w:r w:rsidRPr="00A91E66">
        <w:rPr>
          <w:rFonts w:ascii="宋体" w:hAnsi="宋体"/>
        </w:rPr>
        <w:t>如</w:t>
      </w:r>
      <w:r w:rsidRPr="00A91E66">
        <w:rPr>
          <w:rFonts w:ascii="宋体" w:hAnsi="宋体" w:hint="eastAsia"/>
        </w:rPr>
        <w:t>存在</w:t>
      </w:r>
      <w:r w:rsidRPr="00A91E66">
        <w:rPr>
          <w:rFonts w:ascii="宋体" w:hAnsi="宋体"/>
        </w:rPr>
        <w:t>住院的）</w:t>
      </w:r>
      <w:r w:rsidRPr="00A91E66">
        <w:rPr>
          <w:rFonts w:ascii="宋体" w:hAnsi="宋体" w:hint="eastAsia"/>
        </w:rPr>
        <w:t>、医疗</w:t>
      </w:r>
      <w:r w:rsidRPr="00A91E66">
        <w:rPr>
          <w:rFonts w:ascii="宋体" w:hAnsi="宋体"/>
        </w:rPr>
        <w:t>费用发票</w:t>
      </w:r>
      <w:r w:rsidRPr="00A91E66">
        <w:rPr>
          <w:rFonts w:ascii="宋体" w:hAnsi="宋体" w:hint="eastAsia"/>
        </w:rPr>
        <w:t>（</w:t>
      </w:r>
      <w:r w:rsidRPr="00A91E66">
        <w:rPr>
          <w:rFonts w:ascii="宋体" w:hAnsi="宋体"/>
        </w:rPr>
        <w:t>包含费用清单）</w:t>
      </w:r>
      <w:r w:rsidRPr="00A91E66">
        <w:rPr>
          <w:rFonts w:ascii="宋体" w:hAnsi="宋体" w:hint="eastAsia"/>
        </w:rPr>
        <w:t>及其他重要医疗记录</w:t>
      </w:r>
      <w:r w:rsidRPr="00A91E66">
        <w:rPr>
          <w:rFonts w:ascii="黑体" w:eastAsia="黑体" w:hAnsi="黑体" w:hint="eastAsia"/>
        </w:rPr>
        <w:t>〔</w:t>
      </w:r>
      <w:r w:rsidRPr="00A91E66">
        <w:rPr>
          <w:rFonts w:ascii="宋体" w:hAnsi="宋体" w:hint="eastAsia"/>
        </w:rPr>
        <w:t>包括但不限于住院志（</w:t>
      </w:r>
      <w:r w:rsidRPr="00A91E66">
        <w:rPr>
          <w:rFonts w:ascii="宋体" w:hAnsi="宋体"/>
        </w:rPr>
        <w:t>如存在住院</w:t>
      </w:r>
      <w:r w:rsidRPr="00A91E66">
        <w:rPr>
          <w:rFonts w:ascii="宋体" w:hAnsi="宋体" w:hint="eastAsia"/>
        </w:rPr>
        <w:t>的</w:t>
      </w:r>
      <w:r w:rsidRPr="00A91E66">
        <w:rPr>
          <w:rFonts w:ascii="宋体" w:hAnsi="宋体"/>
        </w:rPr>
        <w:t>）</w:t>
      </w:r>
      <w:r w:rsidRPr="00A91E66">
        <w:rPr>
          <w:rFonts w:ascii="宋体" w:hAnsi="宋体" w:hint="eastAsia"/>
        </w:rPr>
        <w:t>、体温单、医嘱单、化验单（检验报告）、医学影</w:t>
      </w:r>
      <w:r w:rsidRPr="00A91E66">
        <w:rPr>
          <w:rFonts w:ascii="宋体" w:hAnsi="宋体" w:hint="eastAsia"/>
        </w:rPr>
        <w:lastRenderedPageBreak/>
        <w:t>像检查资料、病理资料、护理记录等</w:t>
      </w:r>
      <w:r w:rsidRPr="00A91E66">
        <w:rPr>
          <w:rFonts w:ascii="黑体" w:eastAsia="黑体" w:hAnsi="黑体" w:hint="eastAsia"/>
        </w:rPr>
        <w:t>〕</w:t>
      </w:r>
      <w:r w:rsidRPr="00A91E66">
        <w:rPr>
          <w:rFonts w:ascii="宋体" w:hAnsi="宋体" w:hint="eastAsia"/>
        </w:rPr>
        <w:t>；</w:t>
      </w:r>
    </w:p>
    <w:p w:rsidR="00F93C37" w:rsidRPr="0001206B" w:rsidRDefault="00A91E66" w:rsidP="007D5B96">
      <w:pPr>
        <w:pStyle w:val="a8"/>
        <w:ind w:leftChars="650" w:left="1995" w:hangingChars="300" w:hanging="630"/>
        <w:rPr>
          <w:rFonts w:asciiTheme="minorEastAsia" w:eastAsiaTheme="minorEastAsia" w:hAnsiTheme="minorEastAsia"/>
        </w:rPr>
      </w:pPr>
      <w:r>
        <w:rPr>
          <w:rFonts w:asciiTheme="majorEastAsia" w:eastAsiaTheme="majorEastAsia" w:hAnsiTheme="majorEastAsia" w:hint="eastAsia"/>
          <w:szCs w:val="21"/>
        </w:rPr>
        <w:t>（5）</w:t>
      </w:r>
      <w:r>
        <w:rPr>
          <w:rFonts w:asciiTheme="majorEastAsia" w:eastAsiaTheme="majorEastAsia" w:hAnsiTheme="majorEastAsia"/>
          <w:szCs w:val="21"/>
        </w:rPr>
        <w:tab/>
      </w:r>
      <w:r w:rsidR="00864500" w:rsidRPr="0001206B">
        <w:rPr>
          <w:rFonts w:asciiTheme="majorEastAsia" w:eastAsiaTheme="majorEastAsia" w:hAnsiTheme="majorEastAsia" w:hint="eastAsia"/>
          <w:szCs w:val="21"/>
        </w:rPr>
        <w:t>对于已经从社会基本医疗保险、公费医疗</w:t>
      </w:r>
      <w:r w:rsidR="00D35A74">
        <w:rPr>
          <w:rFonts w:asciiTheme="majorEastAsia" w:eastAsiaTheme="majorEastAsia" w:hAnsiTheme="majorEastAsia" w:hint="eastAsia"/>
          <w:szCs w:val="21"/>
        </w:rPr>
        <w:t>、</w:t>
      </w:r>
      <w:r w:rsidR="00D35A74">
        <w:rPr>
          <w:rFonts w:asciiTheme="majorEastAsia" w:eastAsiaTheme="majorEastAsia" w:hAnsiTheme="majorEastAsia"/>
          <w:szCs w:val="21"/>
        </w:rPr>
        <w:t>大病保险</w:t>
      </w:r>
      <w:r w:rsidR="0005042F">
        <w:rPr>
          <w:rFonts w:asciiTheme="majorEastAsia" w:eastAsiaTheme="majorEastAsia" w:hAnsiTheme="majorEastAsia" w:hint="eastAsia"/>
          <w:szCs w:val="21"/>
        </w:rPr>
        <w:t>、医疗</w:t>
      </w:r>
      <w:r w:rsidR="0005042F">
        <w:rPr>
          <w:rFonts w:asciiTheme="majorEastAsia" w:eastAsiaTheme="majorEastAsia" w:hAnsiTheme="majorEastAsia"/>
          <w:szCs w:val="21"/>
        </w:rPr>
        <w:t>救助</w:t>
      </w:r>
      <w:r w:rsidR="00864500" w:rsidRPr="0001206B">
        <w:rPr>
          <w:rFonts w:asciiTheme="majorEastAsia" w:eastAsiaTheme="majorEastAsia" w:hAnsiTheme="majorEastAsia" w:hint="eastAsia"/>
          <w:szCs w:val="21"/>
        </w:rPr>
        <w:t>和任何第三方（包括任何商业医疗保险）获得相关医疗费用补偿的，应提供社会基本医疗保险机构、商业保险机构或</w:t>
      </w:r>
      <w:proofErr w:type="gramStart"/>
      <w:r w:rsidR="00864500" w:rsidRPr="0001206B">
        <w:rPr>
          <w:rFonts w:asciiTheme="majorEastAsia" w:eastAsiaTheme="majorEastAsia" w:hAnsiTheme="majorEastAsia" w:hint="eastAsia"/>
          <w:szCs w:val="21"/>
        </w:rPr>
        <w:t>其他第三</w:t>
      </w:r>
      <w:proofErr w:type="gramEnd"/>
      <w:r w:rsidR="00864500" w:rsidRPr="0001206B">
        <w:rPr>
          <w:rFonts w:asciiTheme="majorEastAsia" w:eastAsiaTheme="majorEastAsia" w:hAnsiTheme="majorEastAsia" w:hint="eastAsia"/>
          <w:szCs w:val="21"/>
        </w:rPr>
        <w:t>方的医疗费用分割单或医疗费用结算证明</w:t>
      </w:r>
      <w:r w:rsidR="00347C5C" w:rsidRPr="0001206B">
        <w:rPr>
          <w:rFonts w:asciiTheme="minorEastAsia" w:eastAsiaTheme="minorEastAsia" w:hAnsiTheme="minorEastAsia" w:hint="eastAsia"/>
        </w:rPr>
        <w:t>；</w:t>
      </w:r>
    </w:p>
    <w:p w:rsidR="007B4CE4"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ab/>
      </w:r>
      <w:r w:rsidR="008D64EE" w:rsidRPr="0001206B">
        <w:rPr>
          <w:rFonts w:asciiTheme="minorEastAsia" w:eastAsiaTheme="minorEastAsia" w:hAnsiTheme="minorEastAsia" w:hint="eastAsia"/>
          <w:szCs w:val="21"/>
        </w:rPr>
        <w:t>保险金申请人</w:t>
      </w:r>
      <w:r w:rsidR="007B4CE4" w:rsidRPr="0001206B">
        <w:rPr>
          <w:rFonts w:asciiTheme="minorEastAsia" w:eastAsiaTheme="minorEastAsia" w:hAnsiTheme="minorEastAsia"/>
        </w:rPr>
        <w:t>所能提供的与确认保险事故的性质、原因、损失程度等有关的其他证明和资料。</w:t>
      </w:r>
    </w:p>
    <w:p w:rsidR="00D26EBF" w:rsidRPr="0001206B" w:rsidRDefault="00D26EBF" w:rsidP="008552A4">
      <w:pPr>
        <w:pStyle w:val="1"/>
      </w:pPr>
      <w:bookmarkStart w:id="14" w:name="_5.2_保险金的给付"/>
      <w:bookmarkStart w:id="15" w:name="_6_保险合同解除"/>
      <w:bookmarkEnd w:id="14"/>
      <w:bookmarkEnd w:id="15"/>
      <w:r w:rsidRPr="0001206B">
        <w:t>6</w:t>
      </w:r>
      <w:r w:rsidRPr="0001206B">
        <w:rPr>
          <w:rFonts w:hint="eastAsia"/>
        </w:rPr>
        <w:tab/>
        <w:t>保险合同解除</w:t>
      </w:r>
    </w:p>
    <w:p w:rsidR="00747532" w:rsidRPr="0001206B" w:rsidRDefault="00747532" w:rsidP="00747532">
      <w:pPr>
        <w:pStyle w:val="a8"/>
        <w:ind w:leftChars="450" w:left="945"/>
        <w:rPr>
          <w:rStyle w:val="af1"/>
          <w:b/>
          <w:color w:val="auto"/>
          <w:u w:val="none"/>
        </w:rPr>
      </w:pPr>
      <w:r w:rsidRPr="0001206B">
        <w:rPr>
          <w:rStyle w:val="af1"/>
          <w:rFonts w:hint="eastAsia"/>
          <w:color w:val="auto"/>
          <w:u w:val="none"/>
        </w:rPr>
        <w:t>本保险合同成立后，除本保险合同另有约定外，投保人可以要求解除本保险合同。</w:t>
      </w:r>
      <w:r w:rsidRPr="0001206B">
        <w:rPr>
          <w:rStyle w:val="af1"/>
          <w:rFonts w:hint="eastAsia"/>
          <w:b/>
          <w:color w:val="auto"/>
          <w:u w:val="none"/>
        </w:rPr>
        <w:t>但已发生任何保险金给付或已发生本保险合同约定的保险事故但尚未给付保险金的，投保人不得要求解除本保险合同。</w:t>
      </w:r>
    </w:p>
    <w:p w:rsidR="00747532" w:rsidRPr="0001206B" w:rsidRDefault="00747532" w:rsidP="00747532">
      <w:pPr>
        <w:pStyle w:val="a8"/>
        <w:ind w:leftChars="450" w:left="945"/>
        <w:rPr>
          <w:rStyle w:val="af1"/>
          <w:color w:val="auto"/>
          <w:u w:val="none"/>
        </w:rPr>
      </w:pPr>
      <w:r w:rsidRPr="0001206B">
        <w:rPr>
          <w:rStyle w:val="af1"/>
          <w:rFonts w:hint="eastAsia"/>
          <w:color w:val="auto"/>
          <w:u w:val="none"/>
        </w:rPr>
        <w:t>投保人要求解除本保险合同时，应填写保险合同解除申请书，并提交保险单、保险费交付凭证和投保人身份证明。本保险合同自本保险人接到保险合同解除申请书时终止。本保险人于接到保险合同解除申请书之日起三十日内向投保人退还本保险合同的</w:t>
      </w:r>
      <w:hyperlink w:anchor="_9.6_未满期净保险费" w:history="1">
        <w:r w:rsidRPr="00756F63">
          <w:rPr>
            <w:rStyle w:val="af1"/>
            <w:rFonts w:hint="eastAsia"/>
            <w:b/>
            <w:color w:val="auto"/>
            <w:u w:val="none"/>
          </w:rPr>
          <w:t>未满期</w:t>
        </w:r>
        <w:r w:rsidRPr="00756F63">
          <w:rPr>
            <w:rStyle w:val="af1"/>
            <w:b/>
            <w:color w:val="auto"/>
            <w:u w:val="none"/>
          </w:rPr>
          <w:t>净保</w:t>
        </w:r>
        <w:r w:rsidRPr="00756F63">
          <w:rPr>
            <w:rStyle w:val="af1"/>
            <w:rFonts w:hint="eastAsia"/>
            <w:b/>
            <w:color w:val="auto"/>
            <w:u w:val="none"/>
          </w:rPr>
          <w:t>险</w:t>
        </w:r>
        <w:r w:rsidRPr="00756F63">
          <w:rPr>
            <w:rStyle w:val="af1"/>
            <w:b/>
            <w:color w:val="auto"/>
            <w:u w:val="none"/>
          </w:rPr>
          <w:t>费</w:t>
        </w:r>
        <w:r w:rsidRPr="00756F63">
          <w:rPr>
            <w:rStyle w:val="af1"/>
            <w:rFonts w:hint="eastAsia"/>
            <w:color w:val="auto"/>
            <w:u w:val="none"/>
          </w:rPr>
          <w:t>（</w:t>
        </w:r>
        <w:r w:rsidRPr="00756F63">
          <w:rPr>
            <w:rStyle w:val="af1"/>
            <w:color w:val="auto"/>
            <w:u w:val="none"/>
          </w:rPr>
          <w:t>见释义）</w:t>
        </w:r>
      </w:hyperlink>
      <w:r w:rsidRPr="0001206B">
        <w:rPr>
          <w:rStyle w:val="af1"/>
          <w:rFonts w:hint="eastAsia"/>
          <w:color w:val="auto"/>
          <w:u w:val="none"/>
        </w:rPr>
        <w:t>。</w:t>
      </w:r>
    </w:p>
    <w:p w:rsidR="00D26EBF" w:rsidRPr="0001206B" w:rsidRDefault="00D26EBF" w:rsidP="008552A4">
      <w:pPr>
        <w:pStyle w:val="1"/>
      </w:pPr>
      <w:r w:rsidRPr="0001206B">
        <w:t>7</w:t>
      </w:r>
      <w:r w:rsidRPr="0001206B">
        <w:rPr>
          <w:rFonts w:hint="eastAsia"/>
        </w:rPr>
        <w:tab/>
        <w:t>争议处理和法律适用</w:t>
      </w:r>
    </w:p>
    <w:p w:rsidR="00D26EBF" w:rsidRPr="0001206B" w:rsidRDefault="00D26EBF" w:rsidP="00F93C37">
      <w:pPr>
        <w:pStyle w:val="2"/>
        <w:rPr>
          <w:color w:val="auto"/>
        </w:rPr>
      </w:pPr>
      <w:r w:rsidRPr="0001206B">
        <w:rPr>
          <w:color w:val="auto"/>
        </w:rPr>
        <w:t>7.1</w:t>
      </w:r>
      <w:r w:rsidRPr="0001206B">
        <w:rPr>
          <w:color w:val="auto"/>
        </w:rPr>
        <w:tab/>
        <w:t>争议处理</w:t>
      </w:r>
    </w:p>
    <w:p w:rsidR="00D26EBF" w:rsidRPr="0001206B" w:rsidRDefault="00D26EBF" w:rsidP="006979C1">
      <w:pPr>
        <w:pStyle w:val="a8"/>
        <w:ind w:leftChars="450" w:left="945" w:firstLineChars="0" w:firstLine="0"/>
        <w:rPr>
          <w:rFonts w:asciiTheme="minorEastAsia" w:eastAsiaTheme="minorEastAsia" w:hAnsiTheme="minorEastAsia"/>
          <w:szCs w:val="21"/>
        </w:rPr>
      </w:pPr>
      <w:r w:rsidRPr="0001206B">
        <w:rPr>
          <w:rFonts w:asciiTheme="minorEastAsia" w:eastAsiaTheme="minorEastAsia" w:hAnsiTheme="minorEastAsia"/>
          <w:szCs w:val="21"/>
        </w:rPr>
        <w:t>合同争议解决方式由当事人在合同约定</w:t>
      </w:r>
      <w:r w:rsidR="00747532" w:rsidRPr="0001206B">
        <w:rPr>
          <w:rFonts w:asciiTheme="minorEastAsia" w:eastAsiaTheme="minorEastAsia" w:hAnsiTheme="minorEastAsia" w:hint="eastAsia"/>
          <w:szCs w:val="21"/>
        </w:rPr>
        <w:t>时</w:t>
      </w:r>
      <w:r w:rsidRPr="0001206B">
        <w:rPr>
          <w:rFonts w:asciiTheme="minorEastAsia" w:eastAsiaTheme="minorEastAsia" w:hAnsiTheme="minorEastAsia"/>
          <w:szCs w:val="21"/>
        </w:rPr>
        <w:t>从下列两种方式中选择一种：</w:t>
      </w:r>
    </w:p>
    <w:p w:rsidR="00D26EBF" w:rsidRPr="0001206B" w:rsidRDefault="006979C1" w:rsidP="006979C1">
      <w:pPr>
        <w:pStyle w:val="a8"/>
        <w:ind w:leftChars="450" w:left="1575" w:hangingChars="300" w:hanging="63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ab/>
      </w:r>
      <w:r w:rsidR="00D26EBF" w:rsidRPr="0001206B">
        <w:rPr>
          <w:rFonts w:asciiTheme="minorEastAsia" w:eastAsiaTheme="minorEastAsia" w:hAnsiTheme="minorEastAsia"/>
          <w:szCs w:val="21"/>
        </w:rPr>
        <w:t>因履行本合同发生的争议，由当事人协商解决，协商不成的，提交保险单载明的仲裁委员会仲裁；</w:t>
      </w:r>
    </w:p>
    <w:p w:rsidR="00D26EBF" w:rsidRPr="0001206B" w:rsidRDefault="006979C1" w:rsidP="006979C1">
      <w:pPr>
        <w:pStyle w:val="a8"/>
        <w:ind w:leftChars="450" w:left="1575" w:hangingChars="300" w:hanging="63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ab/>
      </w:r>
      <w:r w:rsidR="00D26EBF" w:rsidRPr="0001206B">
        <w:rPr>
          <w:rFonts w:asciiTheme="minorEastAsia" w:eastAsiaTheme="minorEastAsia" w:hAnsiTheme="minorEastAsia"/>
          <w:szCs w:val="21"/>
        </w:rPr>
        <w:t>因履行本合同发生的争议，由当事人协商解决，协商不成的，依法向人民法院起诉。</w:t>
      </w:r>
    </w:p>
    <w:p w:rsidR="00D26EBF" w:rsidRPr="0001206B" w:rsidRDefault="00D26EBF" w:rsidP="00F93C37">
      <w:pPr>
        <w:pStyle w:val="2"/>
        <w:rPr>
          <w:color w:val="auto"/>
        </w:rPr>
      </w:pPr>
      <w:r w:rsidRPr="0001206B">
        <w:rPr>
          <w:color w:val="auto"/>
        </w:rPr>
        <w:t>7</w:t>
      </w:r>
      <w:r w:rsidRPr="0001206B">
        <w:rPr>
          <w:rFonts w:hint="eastAsia"/>
          <w:color w:val="auto"/>
        </w:rPr>
        <w:t>.2</w:t>
      </w:r>
      <w:r w:rsidRPr="0001206B">
        <w:rPr>
          <w:rFonts w:hint="eastAsia"/>
          <w:color w:val="auto"/>
        </w:rPr>
        <w:tab/>
        <w:t>法律适用</w:t>
      </w:r>
    </w:p>
    <w:p w:rsidR="00D26EBF" w:rsidRPr="0001206B" w:rsidRDefault="00D26EBF" w:rsidP="003A2982">
      <w:pPr>
        <w:ind w:leftChars="450" w:left="945" w:firstLineChars="200" w:firstLine="420"/>
        <w:rPr>
          <w:rFonts w:ascii="宋体" w:hAnsi="宋体"/>
          <w:szCs w:val="20"/>
        </w:rPr>
      </w:pPr>
      <w:r w:rsidRPr="0001206B">
        <w:rPr>
          <w:rFonts w:ascii="宋体" w:hAnsi="宋体" w:hint="eastAsia"/>
          <w:szCs w:val="20"/>
        </w:rPr>
        <w:t>与本保险合同有关的以及履行本保险合同产生的一切争议处理适用中华人民共和国法律（不包括港澳台地区法律）。</w:t>
      </w:r>
    </w:p>
    <w:p w:rsidR="00D26EBF" w:rsidRPr="0001206B" w:rsidRDefault="00D26EBF" w:rsidP="008552A4">
      <w:pPr>
        <w:pStyle w:val="1"/>
      </w:pPr>
      <w:r w:rsidRPr="0001206B">
        <w:t>8</w:t>
      </w:r>
      <w:r w:rsidRPr="0001206B">
        <w:rPr>
          <w:rFonts w:hint="eastAsia"/>
        </w:rPr>
        <w:tab/>
        <w:t>合法性保证</w:t>
      </w:r>
    </w:p>
    <w:p w:rsidR="00D26EBF" w:rsidRPr="0001206B" w:rsidRDefault="00D26EBF" w:rsidP="003A2982">
      <w:pPr>
        <w:ind w:leftChars="450" w:left="945" w:firstLineChars="200" w:firstLine="420"/>
        <w:rPr>
          <w:rFonts w:ascii="宋体" w:hAnsi="宋体"/>
          <w:szCs w:val="20"/>
        </w:rPr>
      </w:pPr>
      <w:r w:rsidRPr="0001206B">
        <w:rPr>
          <w:rFonts w:ascii="宋体" w:hAnsi="宋体" w:hint="eastAsia"/>
          <w:szCs w:val="20"/>
        </w:rPr>
        <w:t>本保险合同约定与《中华人民共和国保险法》等法律规定相悖之处，以法律规定为准。本保险合同未尽事宜，以法律规定为准。</w:t>
      </w:r>
    </w:p>
    <w:p w:rsidR="007B4CE4" w:rsidRDefault="003A2982" w:rsidP="00D4742B">
      <w:pPr>
        <w:pStyle w:val="1"/>
      </w:pPr>
      <w:r w:rsidRPr="0001206B">
        <w:t>9</w:t>
      </w:r>
      <w:r w:rsidR="007B4CE4" w:rsidRPr="0001206B">
        <w:rPr>
          <w:rFonts w:hint="eastAsia"/>
        </w:rPr>
        <w:tab/>
        <w:t>释义</w:t>
      </w:r>
    </w:p>
    <w:bookmarkStart w:id="16" w:name="_9.1_社会基本医疗保险"/>
    <w:bookmarkEnd w:id="16"/>
    <w:p w:rsidR="007956F1" w:rsidRPr="0001206B" w:rsidRDefault="007956F1" w:rsidP="007956F1">
      <w:pPr>
        <w:pStyle w:val="2"/>
        <w:ind w:left="2319" w:hanging="2319"/>
        <w:rPr>
          <w:rStyle w:val="af1"/>
          <w:color w:val="auto"/>
          <w:u w:val="none"/>
        </w:rPr>
      </w:pPr>
      <w:r w:rsidRPr="0001206B">
        <w:rPr>
          <w:rStyle w:val="af1"/>
          <w:color w:val="auto"/>
          <w:u w:val="none"/>
        </w:rPr>
        <w:fldChar w:fldCharType="begin"/>
      </w:r>
      <w:r w:rsidR="001E238D">
        <w:rPr>
          <w:rStyle w:val="af1"/>
          <w:color w:val="auto"/>
          <w:u w:val="none"/>
        </w:rPr>
        <w:instrText>HYPERLINK  \l "_1.3_被保险人"</w:instrText>
      </w:r>
      <w:r w:rsidRPr="0001206B">
        <w:rPr>
          <w:rStyle w:val="af1"/>
          <w:color w:val="auto"/>
          <w:u w:val="none"/>
        </w:rPr>
        <w:fldChar w:fldCharType="separate"/>
      </w:r>
      <w:r w:rsidRPr="0001206B">
        <w:rPr>
          <w:rStyle w:val="af1"/>
          <w:rFonts w:hint="eastAsia"/>
          <w:color w:val="auto"/>
          <w:u w:val="none"/>
        </w:rPr>
        <w:t>9.</w:t>
      </w:r>
      <w:r w:rsidR="001E238D">
        <w:rPr>
          <w:rStyle w:val="af1"/>
          <w:color w:val="auto"/>
          <w:u w:val="none"/>
        </w:rPr>
        <w:t>1</w:t>
      </w:r>
      <w:r w:rsidRPr="0001206B">
        <w:rPr>
          <w:rStyle w:val="af1"/>
          <w:color w:val="auto"/>
          <w:u w:val="none"/>
        </w:rPr>
        <w:tab/>
      </w:r>
      <w:r w:rsidRPr="0001206B">
        <w:rPr>
          <w:rStyle w:val="af1"/>
          <w:rFonts w:hint="eastAsia"/>
          <w:color w:val="auto"/>
          <w:u w:val="none"/>
        </w:rPr>
        <w:t>社会基本医疗保险</w:t>
      </w:r>
    </w:p>
    <w:p w:rsidR="007956F1" w:rsidRPr="0001206B" w:rsidRDefault="007956F1" w:rsidP="007956F1">
      <w:pPr>
        <w:pStyle w:val="a8"/>
        <w:ind w:leftChars="450" w:left="945" w:firstLine="422"/>
        <w:rPr>
          <w:rFonts w:asciiTheme="minorEastAsia" w:eastAsiaTheme="minorEastAsia" w:hAnsiTheme="minorEastAsia"/>
          <w:szCs w:val="21"/>
        </w:rPr>
      </w:pPr>
      <w:r w:rsidRPr="0001206B">
        <w:rPr>
          <w:rStyle w:val="af1"/>
          <w:rFonts w:asciiTheme="minorEastAsia" w:eastAsiaTheme="minorEastAsia" w:hAnsiTheme="minorEastAsia" w:cstheme="minorEastAsia"/>
          <w:b/>
          <w:bCs/>
          <w:color w:val="auto"/>
          <w:szCs w:val="21"/>
          <w:u w:val="none"/>
        </w:rPr>
        <w:fldChar w:fldCharType="end"/>
      </w:r>
      <w:r w:rsidRPr="0001206B">
        <w:rPr>
          <w:rFonts w:asciiTheme="minorEastAsia" w:eastAsiaTheme="minorEastAsia" w:hAnsiTheme="minorEastAsia" w:hint="eastAsia"/>
          <w:szCs w:val="21"/>
        </w:rPr>
        <w:t>指国家最新修订颁布的《社会保险法》规定的基本医疗保险，包括职工基本医疗保险、城镇居民基本医疗保险、新型农村合作医疗等政府举办的基本医疗保险。</w:t>
      </w:r>
    </w:p>
    <w:bookmarkStart w:id="17" w:name="_9.1_意外伤害"/>
    <w:bookmarkStart w:id="18" w:name="_9.3_重大疾病"/>
    <w:bookmarkStart w:id="19" w:name="_9.1_周岁"/>
    <w:bookmarkStart w:id="20" w:name="_9.2_等待期"/>
    <w:bookmarkStart w:id="21" w:name="_9.3_指定医疗机构"/>
    <w:bookmarkStart w:id="22" w:name="_9.1_指定医疗机构"/>
    <w:bookmarkStart w:id="23" w:name="_9.1_等待期"/>
    <w:bookmarkEnd w:id="17"/>
    <w:bookmarkEnd w:id="18"/>
    <w:bookmarkEnd w:id="19"/>
    <w:bookmarkEnd w:id="20"/>
    <w:bookmarkEnd w:id="21"/>
    <w:bookmarkEnd w:id="22"/>
    <w:bookmarkEnd w:id="23"/>
    <w:p w:rsidR="005755F2" w:rsidRPr="001F0E16" w:rsidRDefault="005755F2" w:rsidP="005755F2">
      <w:pPr>
        <w:pStyle w:val="2"/>
        <w:rPr>
          <w:rStyle w:val="af1"/>
          <w:color w:val="auto"/>
          <w:u w:val="none"/>
        </w:rPr>
      </w:pPr>
      <w:r w:rsidRPr="001F0E16">
        <w:rPr>
          <w:color w:val="auto"/>
        </w:rPr>
        <w:fldChar w:fldCharType="begin"/>
      </w:r>
      <w:r w:rsidR="002E398D">
        <w:rPr>
          <w:color w:val="auto"/>
        </w:rPr>
        <w:instrText>HYPERLINK  \l "_2.1_保险责任"</w:instrText>
      </w:r>
      <w:r w:rsidRPr="001F0E16">
        <w:rPr>
          <w:color w:val="auto"/>
        </w:rPr>
        <w:fldChar w:fldCharType="separate"/>
      </w:r>
      <w:r w:rsidRPr="001F0E16">
        <w:rPr>
          <w:rStyle w:val="af1"/>
          <w:color w:val="auto"/>
          <w:u w:val="none"/>
        </w:rPr>
        <w:t>9</w:t>
      </w:r>
      <w:r w:rsidRPr="001F0E16">
        <w:rPr>
          <w:rStyle w:val="af1"/>
          <w:rFonts w:hint="eastAsia"/>
          <w:color w:val="auto"/>
          <w:u w:val="none"/>
        </w:rPr>
        <w:t>.</w:t>
      </w:r>
      <w:r w:rsidR="00566B24">
        <w:rPr>
          <w:rStyle w:val="af1"/>
          <w:color w:val="auto"/>
          <w:u w:val="none"/>
        </w:rPr>
        <w:t>2</w:t>
      </w:r>
      <w:r w:rsidRPr="001F0E16">
        <w:rPr>
          <w:rStyle w:val="af1"/>
          <w:rFonts w:hint="eastAsia"/>
          <w:color w:val="auto"/>
          <w:u w:val="none"/>
        </w:rPr>
        <w:tab/>
        <w:t>等待期</w:t>
      </w:r>
    </w:p>
    <w:p w:rsidR="005755F2" w:rsidRPr="00AC0CD7" w:rsidRDefault="005755F2" w:rsidP="00AC0CD7">
      <w:pPr>
        <w:adjustRightInd w:val="0"/>
        <w:snapToGrid w:val="0"/>
        <w:ind w:leftChars="450" w:left="945" w:firstLineChars="200" w:firstLine="422"/>
        <w:rPr>
          <w:rFonts w:ascii="宋体" w:hAnsi="宋体"/>
          <w:b/>
          <w:szCs w:val="21"/>
        </w:rPr>
      </w:pPr>
      <w:r w:rsidRPr="001F0E16">
        <w:rPr>
          <w:rFonts w:asciiTheme="minorEastAsia" w:eastAsiaTheme="minorEastAsia" w:hAnsiTheme="minorEastAsia" w:cstheme="minorEastAsia"/>
          <w:b/>
          <w:bCs/>
          <w:szCs w:val="21"/>
        </w:rPr>
        <w:fldChar w:fldCharType="end"/>
      </w:r>
      <w:r w:rsidRPr="005755F2">
        <w:rPr>
          <w:rFonts w:ascii="宋体" w:hAnsi="宋体" w:hint="eastAsia"/>
          <w:szCs w:val="21"/>
        </w:rPr>
        <w:t>是指自</w:t>
      </w:r>
      <w:r w:rsidR="0025284A">
        <w:rPr>
          <w:rFonts w:ascii="宋体" w:hAnsi="宋体" w:hint="eastAsia"/>
          <w:szCs w:val="21"/>
        </w:rPr>
        <w:t>本保险</w:t>
      </w:r>
      <w:r w:rsidR="0025284A">
        <w:rPr>
          <w:rFonts w:ascii="宋体" w:hAnsi="宋体"/>
          <w:szCs w:val="21"/>
        </w:rPr>
        <w:t>合同</w:t>
      </w:r>
      <w:r w:rsidR="0025284A">
        <w:rPr>
          <w:rFonts w:ascii="宋体" w:hAnsi="宋体" w:hint="eastAsia"/>
          <w:szCs w:val="21"/>
        </w:rPr>
        <w:t>起始</w:t>
      </w:r>
      <w:r w:rsidR="0025284A">
        <w:rPr>
          <w:rFonts w:ascii="宋体" w:hAnsi="宋体"/>
          <w:szCs w:val="21"/>
        </w:rPr>
        <w:t>时间</w:t>
      </w:r>
      <w:r w:rsidRPr="005755F2">
        <w:rPr>
          <w:rFonts w:ascii="宋体" w:hAnsi="宋体" w:hint="eastAsia"/>
          <w:szCs w:val="21"/>
        </w:rPr>
        <w:t>起计算的一段时间</w:t>
      </w:r>
      <w:r w:rsidRPr="00AC0CD7">
        <w:rPr>
          <w:rFonts w:ascii="宋体" w:hAnsi="宋体" w:hint="eastAsia"/>
          <w:szCs w:val="21"/>
        </w:rPr>
        <w:t>（</w:t>
      </w:r>
      <w:r w:rsidRPr="00AC0CD7">
        <w:rPr>
          <w:rFonts w:ascii="宋体" w:hAnsi="宋体" w:hint="eastAsia"/>
          <w:b/>
          <w:szCs w:val="21"/>
        </w:rPr>
        <w:t>该时间以保险单载明为准；若保险单未载明则该时间视为0日），经过该段时间后，保险人才对被保险人承担给付</w:t>
      </w:r>
      <w:r w:rsidRPr="00AC0CD7">
        <w:rPr>
          <w:rFonts w:ascii="宋体" w:hAnsi="宋体"/>
          <w:b/>
          <w:szCs w:val="21"/>
        </w:rPr>
        <w:t>保险金</w:t>
      </w:r>
      <w:r w:rsidRPr="00AC0CD7">
        <w:rPr>
          <w:rFonts w:ascii="宋体" w:hAnsi="宋体" w:hint="eastAsia"/>
          <w:b/>
          <w:szCs w:val="21"/>
        </w:rPr>
        <w:t>责任；在此期间，尽管保险合同已经生效，但保险人并不承担给付</w:t>
      </w:r>
      <w:r w:rsidRPr="00AC0CD7">
        <w:rPr>
          <w:rFonts w:ascii="宋体" w:hAnsi="宋体"/>
          <w:b/>
          <w:szCs w:val="21"/>
        </w:rPr>
        <w:t>保险</w:t>
      </w:r>
      <w:r w:rsidRPr="00AC0CD7">
        <w:rPr>
          <w:rFonts w:ascii="宋体" w:hAnsi="宋体" w:hint="eastAsia"/>
          <w:b/>
          <w:szCs w:val="21"/>
        </w:rPr>
        <w:t>金责任。</w:t>
      </w:r>
    </w:p>
    <w:p w:rsidR="005755F2" w:rsidRPr="005755F2" w:rsidRDefault="005755F2" w:rsidP="005755F2">
      <w:pPr>
        <w:pStyle w:val="a8"/>
        <w:ind w:leftChars="450" w:left="945" w:firstLine="422"/>
        <w:rPr>
          <w:rFonts w:ascii="宋体" w:hAnsi="宋体"/>
          <w:szCs w:val="21"/>
        </w:rPr>
      </w:pPr>
      <w:r w:rsidRPr="005755F2">
        <w:rPr>
          <w:rFonts w:ascii="宋体" w:hAnsi="宋体"/>
          <w:b/>
          <w:szCs w:val="21"/>
        </w:rPr>
        <w:t>续保的</w:t>
      </w:r>
      <w:r w:rsidRPr="005755F2">
        <w:rPr>
          <w:rFonts w:ascii="宋体" w:hAnsi="宋体" w:hint="eastAsia"/>
          <w:b/>
          <w:szCs w:val="21"/>
        </w:rPr>
        <w:t>情况下，</w:t>
      </w:r>
      <w:r w:rsidRPr="005755F2">
        <w:rPr>
          <w:rFonts w:ascii="宋体" w:hAnsi="宋体"/>
          <w:b/>
          <w:szCs w:val="21"/>
        </w:rPr>
        <w:t>等待期</w:t>
      </w:r>
      <w:r w:rsidRPr="005755F2">
        <w:rPr>
          <w:rFonts w:ascii="宋体" w:hAnsi="宋体" w:hint="eastAsia"/>
          <w:b/>
          <w:szCs w:val="21"/>
        </w:rPr>
        <w:t>为</w:t>
      </w:r>
      <w:r w:rsidRPr="005755F2">
        <w:rPr>
          <w:rFonts w:ascii="宋体" w:hAnsi="宋体"/>
          <w:b/>
          <w:szCs w:val="21"/>
        </w:rPr>
        <w:t>0日。</w:t>
      </w:r>
      <w:r w:rsidRPr="005755F2">
        <w:rPr>
          <w:rFonts w:ascii="宋体" w:hAnsi="宋体" w:hint="eastAsia"/>
          <w:szCs w:val="21"/>
        </w:rPr>
        <w:t>本保险合同期满前，投保人可向保险人申请续保，经保险人审核后予以承保；续保合同</w:t>
      </w:r>
      <w:r w:rsidRPr="005755F2">
        <w:rPr>
          <w:rFonts w:ascii="宋体" w:hAnsi="宋体"/>
          <w:szCs w:val="21"/>
        </w:rPr>
        <w:t>保险</w:t>
      </w:r>
      <w:r w:rsidRPr="005755F2">
        <w:rPr>
          <w:rFonts w:ascii="宋体" w:hAnsi="宋体" w:hint="eastAsia"/>
          <w:szCs w:val="21"/>
        </w:rPr>
        <w:t>期间</w:t>
      </w:r>
      <w:r w:rsidRPr="005755F2">
        <w:rPr>
          <w:rFonts w:ascii="宋体" w:hAnsi="宋体"/>
          <w:szCs w:val="21"/>
        </w:rPr>
        <w:t>的</w:t>
      </w:r>
      <w:r w:rsidRPr="005755F2">
        <w:rPr>
          <w:rFonts w:ascii="宋体" w:hAnsi="宋体" w:hint="eastAsia"/>
          <w:szCs w:val="21"/>
        </w:rPr>
        <w:t>起始</w:t>
      </w:r>
      <w:r w:rsidRPr="005755F2">
        <w:rPr>
          <w:rFonts w:ascii="宋体" w:hAnsi="宋体"/>
          <w:szCs w:val="21"/>
        </w:rPr>
        <w:t>日期与</w:t>
      </w:r>
      <w:r w:rsidRPr="005755F2">
        <w:rPr>
          <w:rFonts w:ascii="宋体" w:hAnsi="宋体" w:hint="eastAsia"/>
          <w:szCs w:val="21"/>
        </w:rPr>
        <w:t>续保</w:t>
      </w:r>
      <w:r w:rsidRPr="005755F2">
        <w:rPr>
          <w:rFonts w:ascii="宋体" w:hAnsi="宋体"/>
          <w:szCs w:val="21"/>
        </w:rPr>
        <w:t>对应</w:t>
      </w:r>
      <w:r w:rsidRPr="005755F2">
        <w:rPr>
          <w:rFonts w:ascii="宋体" w:hAnsi="宋体" w:hint="eastAsia"/>
          <w:szCs w:val="21"/>
        </w:rPr>
        <w:t>上一保险合同保险期间的终止日期相连不间断。</w:t>
      </w:r>
    </w:p>
    <w:p w:rsidR="005755F2" w:rsidRPr="005755F2" w:rsidRDefault="005755F2" w:rsidP="005755F2">
      <w:pPr>
        <w:adjustRightInd w:val="0"/>
        <w:snapToGrid w:val="0"/>
        <w:ind w:leftChars="450" w:left="945" w:firstLineChars="200" w:firstLine="422"/>
        <w:rPr>
          <w:rStyle w:val="af1"/>
          <w:rFonts w:ascii="宋体" w:hAnsi="宋体"/>
          <w:color w:val="auto"/>
          <w:szCs w:val="21"/>
          <w:u w:val="none"/>
        </w:rPr>
      </w:pPr>
      <w:r w:rsidRPr="005755F2">
        <w:rPr>
          <w:rFonts w:ascii="宋体" w:hAnsi="宋体" w:hint="eastAsia"/>
          <w:b/>
          <w:szCs w:val="21"/>
        </w:rPr>
        <w:t>被保险人因</w:t>
      </w:r>
      <w:r w:rsidRPr="005755F2">
        <w:rPr>
          <w:rFonts w:ascii="宋体" w:hAnsi="宋体"/>
          <w:b/>
          <w:szCs w:val="21"/>
        </w:rPr>
        <w:t>意外</w:t>
      </w:r>
      <w:r w:rsidRPr="005755F2">
        <w:rPr>
          <w:rFonts w:ascii="宋体" w:hAnsi="宋体" w:hint="eastAsia"/>
          <w:b/>
          <w:szCs w:val="21"/>
        </w:rPr>
        <w:t>伤害造成</w:t>
      </w:r>
      <w:r w:rsidR="004F063D">
        <w:rPr>
          <w:rFonts w:ascii="宋体" w:hAnsi="宋体" w:hint="eastAsia"/>
          <w:b/>
          <w:szCs w:val="21"/>
        </w:rPr>
        <w:t>的</w:t>
      </w:r>
      <w:r w:rsidR="002845EC">
        <w:rPr>
          <w:rFonts w:ascii="宋体" w:hAnsi="宋体" w:hint="eastAsia"/>
          <w:b/>
          <w:szCs w:val="21"/>
        </w:rPr>
        <w:t>医疗</w:t>
      </w:r>
      <w:r w:rsidR="002845EC">
        <w:rPr>
          <w:rFonts w:ascii="宋体" w:hAnsi="宋体"/>
          <w:b/>
          <w:szCs w:val="21"/>
        </w:rPr>
        <w:t>费用支出</w:t>
      </w:r>
      <w:r w:rsidRPr="005755F2">
        <w:rPr>
          <w:rFonts w:ascii="宋体" w:hAnsi="宋体"/>
          <w:b/>
          <w:szCs w:val="21"/>
        </w:rPr>
        <w:t>，等待期</w:t>
      </w:r>
      <w:r w:rsidRPr="005755F2">
        <w:rPr>
          <w:rFonts w:ascii="宋体" w:hAnsi="宋体" w:hint="eastAsia"/>
          <w:b/>
          <w:szCs w:val="21"/>
        </w:rPr>
        <w:t>为0日</w:t>
      </w:r>
      <w:r w:rsidRPr="005755F2">
        <w:rPr>
          <w:rFonts w:ascii="宋体" w:hAnsi="宋体"/>
          <w:b/>
          <w:szCs w:val="21"/>
        </w:rPr>
        <w:t>。</w:t>
      </w:r>
    </w:p>
    <w:bookmarkStart w:id="24" w:name="_9.2_指定医疗机构"/>
    <w:bookmarkEnd w:id="24"/>
    <w:p w:rsidR="00266A3C" w:rsidRPr="0001206B" w:rsidRDefault="00F33190" w:rsidP="00B863BF">
      <w:pPr>
        <w:pStyle w:val="2"/>
        <w:rPr>
          <w:rStyle w:val="af1"/>
          <w:color w:val="auto"/>
          <w:szCs w:val="24"/>
          <w:u w:val="none"/>
        </w:rPr>
      </w:pPr>
      <w:r w:rsidRPr="0001206B">
        <w:rPr>
          <w:rStyle w:val="af1"/>
          <w:color w:val="auto"/>
          <w:u w:val="none"/>
        </w:rPr>
        <w:fldChar w:fldCharType="begin"/>
      </w:r>
      <w:r w:rsidRPr="0001206B">
        <w:rPr>
          <w:rStyle w:val="af1"/>
          <w:color w:val="auto"/>
          <w:u w:val="none"/>
        </w:rPr>
        <w:instrText xml:space="preserve"> HYPERLINK  \l "_2.1_保险责任" </w:instrText>
      </w:r>
      <w:r w:rsidRPr="0001206B">
        <w:rPr>
          <w:rStyle w:val="af1"/>
          <w:color w:val="auto"/>
          <w:u w:val="none"/>
        </w:rPr>
        <w:fldChar w:fldCharType="separate"/>
      </w:r>
      <w:r w:rsidR="00614289" w:rsidRPr="0001206B">
        <w:rPr>
          <w:rStyle w:val="af1"/>
          <w:color w:val="auto"/>
          <w:u w:val="none"/>
        </w:rPr>
        <w:t>9.</w:t>
      </w:r>
      <w:r w:rsidR="00566B24">
        <w:rPr>
          <w:rStyle w:val="af1"/>
          <w:color w:val="auto"/>
          <w:u w:val="none"/>
        </w:rPr>
        <w:t>3</w:t>
      </w:r>
      <w:r w:rsidR="00266A3C" w:rsidRPr="0001206B">
        <w:rPr>
          <w:rStyle w:val="af1"/>
          <w:color w:val="auto"/>
          <w:u w:val="none"/>
        </w:rPr>
        <w:tab/>
      </w:r>
      <w:r w:rsidR="00266A3C" w:rsidRPr="0001206B">
        <w:rPr>
          <w:rStyle w:val="af1"/>
          <w:rFonts w:hint="eastAsia"/>
          <w:color w:val="auto"/>
          <w:u w:val="none"/>
        </w:rPr>
        <w:t>指定医疗机构</w:t>
      </w:r>
    </w:p>
    <w:p w:rsidR="00266A3C" w:rsidRPr="0001206B" w:rsidRDefault="00F33190" w:rsidP="00C15DA0">
      <w:pPr>
        <w:pStyle w:val="a8"/>
        <w:ind w:leftChars="450" w:left="945" w:firstLine="422"/>
        <w:rPr>
          <w:rFonts w:asciiTheme="minorEastAsia" w:eastAsiaTheme="minorEastAsia" w:hAnsiTheme="minorEastAsia"/>
          <w:szCs w:val="21"/>
        </w:rPr>
      </w:pPr>
      <w:r w:rsidRPr="0001206B">
        <w:rPr>
          <w:rStyle w:val="af1"/>
          <w:rFonts w:asciiTheme="minorEastAsia" w:eastAsiaTheme="minorEastAsia" w:hAnsiTheme="minorEastAsia" w:cstheme="minorEastAsia"/>
          <w:b/>
          <w:bCs/>
          <w:color w:val="auto"/>
          <w:szCs w:val="21"/>
          <w:u w:val="none"/>
        </w:rPr>
        <w:fldChar w:fldCharType="end"/>
      </w:r>
      <w:r w:rsidR="00266A3C" w:rsidRPr="0001206B">
        <w:rPr>
          <w:rFonts w:asciiTheme="minorEastAsia" w:eastAsiaTheme="minorEastAsia" w:hAnsiTheme="minorEastAsia" w:hint="eastAsia"/>
          <w:szCs w:val="21"/>
        </w:rPr>
        <w:t>除另有约定外</w:t>
      </w:r>
      <w:r w:rsidR="00266A3C" w:rsidRPr="0001206B">
        <w:rPr>
          <w:rFonts w:asciiTheme="minorEastAsia" w:eastAsiaTheme="minorEastAsia" w:hAnsiTheme="minorEastAsia"/>
          <w:szCs w:val="21"/>
        </w:rPr>
        <w:t>，</w:t>
      </w:r>
      <w:r w:rsidR="00266A3C" w:rsidRPr="0001206B">
        <w:rPr>
          <w:rFonts w:asciiTheme="minorEastAsia" w:eastAsiaTheme="minorEastAsia" w:hAnsiTheme="minorEastAsia" w:hint="eastAsia"/>
          <w:szCs w:val="21"/>
        </w:rPr>
        <w:t>指定</w:t>
      </w:r>
      <w:r w:rsidR="00266A3C" w:rsidRPr="0001206B">
        <w:rPr>
          <w:rFonts w:asciiTheme="minorEastAsia" w:eastAsiaTheme="minorEastAsia" w:hAnsiTheme="minorEastAsia"/>
          <w:szCs w:val="21"/>
        </w:rPr>
        <w:t>医疗机构指</w:t>
      </w:r>
      <w:r w:rsidR="00266A3C" w:rsidRPr="0001206B">
        <w:rPr>
          <w:rFonts w:asciiTheme="minorEastAsia" w:eastAsiaTheme="minorEastAsia" w:hAnsiTheme="minorEastAsia" w:hint="eastAsia"/>
          <w:szCs w:val="21"/>
        </w:rPr>
        <w:t>中华人民共和国境内</w:t>
      </w:r>
      <w:r w:rsidR="00266A3C" w:rsidRPr="0001206B">
        <w:rPr>
          <w:rFonts w:asciiTheme="minorEastAsia" w:eastAsiaTheme="minorEastAsia" w:hAnsiTheme="minorEastAsia" w:hint="eastAsia"/>
          <w:b/>
          <w:szCs w:val="21"/>
        </w:rPr>
        <w:t>（不包括</w:t>
      </w:r>
      <w:r w:rsidR="00747532" w:rsidRPr="0001206B">
        <w:rPr>
          <w:rFonts w:asciiTheme="minorEastAsia" w:eastAsiaTheme="minorEastAsia" w:hAnsiTheme="minorEastAsia" w:hint="eastAsia"/>
          <w:b/>
          <w:szCs w:val="21"/>
        </w:rPr>
        <w:t>香</w:t>
      </w:r>
      <w:r w:rsidR="00266A3C" w:rsidRPr="0001206B">
        <w:rPr>
          <w:rFonts w:asciiTheme="minorEastAsia" w:eastAsiaTheme="minorEastAsia" w:hAnsiTheme="minorEastAsia" w:hint="eastAsia"/>
          <w:b/>
          <w:szCs w:val="21"/>
        </w:rPr>
        <w:t>港、澳</w:t>
      </w:r>
      <w:r w:rsidR="00747532" w:rsidRPr="0001206B">
        <w:rPr>
          <w:rFonts w:asciiTheme="minorEastAsia" w:eastAsiaTheme="minorEastAsia" w:hAnsiTheme="minorEastAsia" w:hint="eastAsia"/>
          <w:b/>
          <w:szCs w:val="21"/>
        </w:rPr>
        <w:t>门、台湾</w:t>
      </w:r>
      <w:r w:rsidR="00266A3C" w:rsidRPr="0001206B">
        <w:rPr>
          <w:rFonts w:asciiTheme="minorEastAsia" w:eastAsiaTheme="minorEastAsia" w:hAnsiTheme="minorEastAsia" w:hint="eastAsia"/>
          <w:b/>
          <w:szCs w:val="21"/>
        </w:rPr>
        <w:t>地区）</w:t>
      </w:r>
      <w:r w:rsidR="00266A3C" w:rsidRPr="0001206B">
        <w:rPr>
          <w:rFonts w:asciiTheme="minorEastAsia" w:eastAsiaTheme="minorEastAsia" w:hAnsiTheme="minorEastAsia" w:hint="eastAsia"/>
          <w:szCs w:val="21"/>
        </w:rPr>
        <w:t>二级（</w:t>
      </w:r>
      <w:r w:rsidR="00266A3C" w:rsidRPr="0001206B">
        <w:rPr>
          <w:rFonts w:asciiTheme="minorEastAsia" w:eastAsiaTheme="minorEastAsia" w:hAnsiTheme="minorEastAsia"/>
          <w:szCs w:val="21"/>
        </w:rPr>
        <w:t>含）及</w:t>
      </w:r>
      <w:r w:rsidR="00266A3C" w:rsidRPr="0001206B">
        <w:rPr>
          <w:rFonts w:asciiTheme="minorEastAsia" w:eastAsiaTheme="minorEastAsia" w:hAnsiTheme="minorEastAsia" w:hint="eastAsia"/>
          <w:szCs w:val="21"/>
        </w:rPr>
        <w:t>以上医院或保险人认可的医疗机构</w:t>
      </w:r>
      <w:r w:rsidR="00266A3C" w:rsidRPr="0001206B">
        <w:rPr>
          <w:rFonts w:asciiTheme="minorEastAsia" w:eastAsiaTheme="minorEastAsia" w:hAnsiTheme="minorEastAsia" w:hint="eastAsia"/>
          <w:b/>
          <w:szCs w:val="21"/>
        </w:rPr>
        <w:t>（不包括其附属的国际医疗、特需医疗、贵宾医疗、外宾医疗或者相类似的部门和科室）</w:t>
      </w:r>
      <w:r w:rsidR="00266A3C" w:rsidRPr="0001206B">
        <w:rPr>
          <w:rFonts w:asciiTheme="minorEastAsia" w:eastAsiaTheme="minorEastAsia" w:hAnsiTheme="minorEastAsia" w:hint="eastAsia"/>
          <w:szCs w:val="21"/>
        </w:rPr>
        <w:t>，</w:t>
      </w:r>
      <w:r w:rsidR="00266A3C" w:rsidRPr="0001206B">
        <w:rPr>
          <w:rFonts w:asciiTheme="minorEastAsia" w:eastAsiaTheme="minorEastAsia" w:hAnsiTheme="minorEastAsia"/>
          <w:szCs w:val="21"/>
        </w:rPr>
        <w:t>且</w:t>
      </w:r>
      <w:r w:rsidR="00266A3C" w:rsidRPr="0001206B">
        <w:rPr>
          <w:rFonts w:asciiTheme="minorEastAsia" w:eastAsiaTheme="minorEastAsia" w:hAnsiTheme="minorEastAsia" w:hint="eastAsia"/>
          <w:szCs w:val="21"/>
        </w:rPr>
        <w:t>应符合下列所有条件：</w:t>
      </w:r>
    </w:p>
    <w:p w:rsidR="00CC35B0" w:rsidRPr="0001206B" w:rsidRDefault="00BD0C42" w:rsidP="00BD0C42">
      <w:pPr>
        <w:pStyle w:val="a8"/>
        <w:ind w:leftChars="650" w:left="1997" w:hangingChars="300" w:hanging="632"/>
        <w:rPr>
          <w:rFonts w:ascii="宋体" w:hAnsi="宋体"/>
          <w:b/>
          <w:szCs w:val="21"/>
        </w:rPr>
      </w:pPr>
      <w:r>
        <w:rPr>
          <w:rFonts w:ascii="宋体" w:hAnsi="宋体" w:hint="eastAsia"/>
          <w:b/>
          <w:szCs w:val="21"/>
        </w:rPr>
        <w:t>（1）</w:t>
      </w:r>
      <w:r>
        <w:rPr>
          <w:rFonts w:ascii="宋体" w:hAnsi="宋体"/>
          <w:b/>
          <w:szCs w:val="21"/>
        </w:rPr>
        <w:tab/>
      </w:r>
      <w:r w:rsidR="00266A3C" w:rsidRPr="0001206B">
        <w:rPr>
          <w:rFonts w:ascii="宋体" w:hAnsi="宋体" w:hint="eastAsia"/>
          <w:b/>
          <w:szCs w:val="21"/>
        </w:rPr>
        <w:t>拥有合法经营执照；</w:t>
      </w:r>
    </w:p>
    <w:p w:rsidR="00266A3C" w:rsidRPr="0001206B" w:rsidRDefault="00BD0C42" w:rsidP="00BD0C42">
      <w:pPr>
        <w:pStyle w:val="a8"/>
        <w:ind w:leftChars="650" w:left="1997" w:hangingChars="300" w:hanging="632"/>
        <w:rPr>
          <w:rFonts w:ascii="宋体" w:hAnsi="宋体"/>
          <w:b/>
          <w:szCs w:val="21"/>
        </w:rPr>
      </w:pPr>
      <w:r>
        <w:rPr>
          <w:rFonts w:ascii="宋体" w:hAnsi="宋体" w:hint="eastAsia"/>
          <w:b/>
          <w:szCs w:val="21"/>
        </w:rPr>
        <w:t>（</w:t>
      </w:r>
      <w:r>
        <w:rPr>
          <w:rFonts w:ascii="宋体" w:hAnsi="宋体"/>
          <w:b/>
          <w:szCs w:val="21"/>
        </w:rPr>
        <w:t>2</w:t>
      </w:r>
      <w:r>
        <w:rPr>
          <w:rFonts w:ascii="宋体" w:hAnsi="宋体" w:hint="eastAsia"/>
          <w:b/>
          <w:szCs w:val="21"/>
        </w:rPr>
        <w:t>）</w:t>
      </w:r>
      <w:r>
        <w:rPr>
          <w:rFonts w:ascii="宋体" w:hAnsi="宋体"/>
          <w:b/>
          <w:szCs w:val="21"/>
        </w:rPr>
        <w:tab/>
      </w:r>
      <w:r w:rsidR="00266A3C" w:rsidRPr="0001206B">
        <w:rPr>
          <w:rFonts w:ascii="宋体" w:hAnsi="宋体" w:hint="eastAsia"/>
          <w:b/>
          <w:szCs w:val="21"/>
        </w:rPr>
        <w:t>设立的主要目的为向受伤者和患病者提供留院治疗和护理服务；</w:t>
      </w:r>
    </w:p>
    <w:p w:rsidR="00266A3C" w:rsidRPr="0001206B" w:rsidRDefault="00BD0C42" w:rsidP="00BD0C42">
      <w:pPr>
        <w:pStyle w:val="a8"/>
        <w:ind w:leftChars="650" w:left="1997" w:hangingChars="300" w:hanging="632"/>
        <w:rPr>
          <w:rFonts w:ascii="宋体" w:hAnsi="宋体"/>
          <w:b/>
          <w:szCs w:val="21"/>
        </w:rPr>
      </w:pPr>
      <w:r>
        <w:rPr>
          <w:rFonts w:ascii="宋体" w:hAnsi="宋体" w:hint="eastAsia"/>
          <w:b/>
          <w:szCs w:val="21"/>
        </w:rPr>
        <w:lastRenderedPageBreak/>
        <w:t>（</w:t>
      </w:r>
      <w:r>
        <w:rPr>
          <w:rFonts w:ascii="宋体" w:hAnsi="宋体"/>
          <w:b/>
          <w:szCs w:val="21"/>
        </w:rPr>
        <w:t>3</w:t>
      </w:r>
      <w:r>
        <w:rPr>
          <w:rFonts w:ascii="宋体" w:hAnsi="宋体" w:hint="eastAsia"/>
          <w:b/>
          <w:szCs w:val="21"/>
        </w:rPr>
        <w:t>）</w:t>
      </w:r>
      <w:r>
        <w:rPr>
          <w:rFonts w:ascii="宋体" w:hAnsi="宋体"/>
          <w:b/>
          <w:szCs w:val="21"/>
        </w:rPr>
        <w:tab/>
      </w:r>
      <w:r w:rsidR="00266A3C" w:rsidRPr="0001206B">
        <w:rPr>
          <w:rFonts w:ascii="宋体" w:hAnsi="宋体" w:hint="eastAsia"/>
          <w:b/>
          <w:szCs w:val="21"/>
        </w:rPr>
        <w:t>有合格的医生和护士提供全日二十四小时的医疗和护理服务；</w:t>
      </w:r>
    </w:p>
    <w:p w:rsidR="00CC35B0" w:rsidRPr="0001206B" w:rsidRDefault="00BD0C42" w:rsidP="00BD0C42">
      <w:pPr>
        <w:pStyle w:val="a8"/>
        <w:ind w:leftChars="650" w:left="1997" w:hangingChars="300" w:hanging="632"/>
        <w:rPr>
          <w:rFonts w:ascii="宋体" w:hAnsi="宋体"/>
          <w:b/>
          <w:szCs w:val="21"/>
        </w:rPr>
      </w:pPr>
      <w:r>
        <w:rPr>
          <w:rFonts w:ascii="宋体" w:hAnsi="宋体" w:hint="eastAsia"/>
          <w:b/>
          <w:szCs w:val="21"/>
        </w:rPr>
        <w:t>（</w:t>
      </w:r>
      <w:r>
        <w:rPr>
          <w:rFonts w:ascii="宋体" w:hAnsi="宋体"/>
          <w:b/>
          <w:szCs w:val="21"/>
        </w:rPr>
        <w:t>4</w:t>
      </w:r>
      <w:r>
        <w:rPr>
          <w:rFonts w:ascii="宋体" w:hAnsi="宋体" w:hint="eastAsia"/>
          <w:b/>
          <w:szCs w:val="21"/>
        </w:rPr>
        <w:t>）</w:t>
      </w:r>
      <w:r>
        <w:rPr>
          <w:rFonts w:ascii="宋体" w:hAnsi="宋体"/>
          <w:b/>
          <w:szCs w:val="21"/>
        </w:rPr>
        <w:tab/>
      </w:r>
      <w:r w:rsidR="00266A3C" w:rsidRPr="0001206B">
        <w:rPr>
          <w:rFonts w:ascii="宋体" w:hAnsi="宋体" w:hint="eastAsia"/>
          <w:b/>
          <w:szCs w:val="21"/>
        </w:rPr>
        <w:t>非主要作为康复医院、诊所、护理、疗养、戒酒、戒毒或类似的医疗机构。</w:t>
      </w:r>
    </w:p>
    <w:p w:rsidR="00266A3C" w:rsidRPr="0001206B" w:rsidRDefault="00266A3C" w:rsidP="00266A3C">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投保人和保险人双方还可以约定指定医疗机构的条件、范围等</w:t>
      </w:r>
      <w:r w:rsidRPr="0001206B">
        <w:rPr>
          <w:rFonts w:asciiTheme="minorEastAsia" w:eastAsiaTheme="minorEastAsia" w:hAnsiTheme="minorEastAsia"/>
          <w:szCs w:val="21"/>
        </w:rPr>
        <w:t>，但须</w:t>
      </w:r>
      <w:r w:rsidRPr="0001206B">
        <w:rPr>
          <w:rFonts w:asciiTheme="minorEastAsia" w:eastAsiaTheme="minorEastAsia" w:hAnsiTheme="minorEastAsia" w:hint="eastAsia"/>
          <w:szCs w:val="21"/>
        </w:rPr>
        <w:t>在保险合同中载明。</w:t>
      </w:r>
    </w:p>
    <w:bookmarkStart w:id="25" w:name="_9.4_住院"/>
    <w:bookmarkStart w:id="26" w:name="_9.5_必需且合理"/>
    <w:bookmarkStart w:id="27" w:name="_9.2_必需且合理"/>
    <w:bookmarkEnd w:id="25"/>
    <w:bookmarkEnd w:id="26"/>
    <w:bookmarkEnd w:id="27"/>
    <w:p w:rsidR="00F33190" w:rsidRPr="0001206B" w:rsidRDefault="00F33190" w:rsidP="00F33190">
      <w:pPr>
        <w:pStyle w:val="2"/>
        <w:rPr>
          <w:rStyle w:val="af1"/>
          <w:color w:val="auto"/>
          <w:u w:val="none"/>
        </w:rPr>
      </w:pPr>
      <w:r w:rsidRPr="0001206B">
        <w:rPr>
          <w:rStyle w:val="af1"/>
          <w:color w:val="auto"/>
          <w:u w:val="none"/>
        </w:rPr>
        <w:fldChar w:fldCharType="begin"/>
      </w:r>
      <w:r w:rsidR="000727FC">
        <w:rPr>
          <w:rStyle w:val="af1"/>
          <w:color w:val="auto"/>
          <w:u w:val="none"/>
        </w:rPr>
        <w:instrText>HYPERLINK  \l "_2.1_保险责任"</w:instrText>
      </w:r>
      <w:r w:rsidRPr="0001206B">
        <w:rPr>
          <w:rStyle w:val="af1"/>
          <w:color w:val="auto"/>
          <w:u w:val="none"/>
        </w:rPr>
        <w:fldChar w:fldCharType="separate"/>
      </w:r>
      <w:r w:rsidR="00614289" w:rsidRPr="0001206B">
        <w:rPr>
          <w:rStyle w:val="af1"/>
          <w:color w:val="auto"/>
          <w:u w:val="none"/>
        </w:rPr>
        <w:t>9.</w:t>
      </w:r>
      <w:r w:rsidR="00566B24">
        <w:rPr>
          <w:rStyle w:val="af1"/>
          <w:color w:val="auto"/>
          <w:u w:val="none"/>
        </w:rPr>
        <w:t>4</w:t>
      </w:r>
      <w:r w:rsidRPr="0001206B">
        <w:rPr>
          <w:rStyle w:val="af1"/>
          <w:rFonts w:hint="eastAsia"/>
          <w:color w:val="auto"/>
          <w:u w:val="none"/>
        </w:rPr>
        <w:tab/>
        <w:t>必需且合理</w:t>
      </w:r>
    </w:p>
    <w:p w:rsidR="00F33190" w:rsidRPr="0001206B" w:rsidRDefault="00F33190" w:rsidP="00F33190">
      <w:pPr>
        <w:pStyle w:val="a8"/>
        <w:ind w:leftChars="450" w:left="945"/>
        <w:rPr>
          <w:rFonts w:asciiTheme="minorEastAsia" w:eastAsiaTheme="minorEastAsia" w:hAnsiTheme="minorEastAsia"/>
          <w:szCs w:val="21"/>
        </w:rPr>
      </w:pPr>
      <w:r w:rsidRPr="0001206B">
        <w:rPr>
          <w:rStyle w:val="af1"/>
          <w:color w:val="auto"/>
          <w:u w:val="none"/>
        </w:rPr>
        <w:fldChar w:fldCharType="end"/>
      </w:r>
      <w:r w:rsidRPr="0001206B">
        <w:rPr>
          <w:rFonts w:asciiTheme="minorEastAsia" w:eastAsiaTheme="minorEastAsia" w:hAnsiTheme="minorEastAsia" w:hint="eastAsia"/>
          <w:szCs w:val="21"/>
        </w:rPr>
        <w:t>指符合以下2个条件：</w:t>
      </w:r>
    </w:p>
    <w:p w:rsidR="00F33190" w:rsidRPr="0001206B" w:rsidRDefault="00F33190" w:rsidP="00B863BF">
      <w:pPr>
        <w:pStyle w:val="a8"/>
        <w:ind w:leftChars="650" w:left="1997" w:hangingChars="300" w:hanging="632"/>
        <w:rPr>
          <w:rFonts w:asciiTheme="minorEastAsia" w:eastAsiaTheme="minorEastAsia" w:hAnsiTheme="minorEastAsia"/>
          <w:b/>
          <w:szCs w:val="21"/>
        </w:rPr>
      </w:pPr>
      <w:r w:rsidRPr="0001206B">
        <w:rPr>
          <w:rFonts w:asciiTheme="minorEastAsia" w:eastAsiaTheme="minorEastAsia" w:hAnsiTheme="minorEastAsia" w:hint="eastAsia"/>
          <w:b/>
          <w:szCs w:val="21"/>
        </w:rPr>
        <w:t>（1）</w:t>
      </w:r>
      <w:r w:rsidRPr="0001206B">
        <w:rPr>
          <w:rFonts w:asciiTheme="minorEastAsia" w:eastAsiaTheme="minorEastAsia" w:hAnsiTheme="minorEastAsia"/>
          <w:b/>
          <w:szCs w:val="21"/>
        </w:rPr>
        <w:tab/>
      </w:r>
      <w:r w:rsidRPr="0001206B">
        <w:rPr>
          <w:rFonts w:asciiTheme="minorEastAsia" w:eastAsiaTheme="minorEastAsia" w:hAnsiTheme="minorEastAsia" w:hint="eastAsia"/>
          <w:b/>
          <w:szCs w:val="21"/>
        </w:rPr>
        <w:t>符合通常惯例</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指与接受医疗服务所在地通行治疗规范、通行治疗方法、平均医疗费用价格水平一致的费用。</w:t>
      </w:r>
    </w:p>
    <w:p w:rsidR="00F33190" w:rsidRPr="00566B24" w:rsidRDefault="00F33190" w:rsidP="00F33190">
      <w:pPr>
        <w:pStyle w:val="a8"/>
        <w:ind w:leftChars="450" w:left="945"/>
        <w:rPr>
          <w:rFonts w:asciiTheme="minorEastAsia" w:eastAsiaTheme="minorEastAsia" w:hAnsiTheme="minorEastAsia"/>
          <w:b/>
          <w:szCs w:val="21"/>
        </w:rPr>
      </w:pPr>
      <w:r w:rsidRPr="0001206B">
        <w:rPr>
          <w:rFonts w:asciiTheme="minorEastAsia" w:eastAsiaTheme="minorEastAsia" w:hAnsiTheme="minorEastAsia" w:hint="eastAsia"/>
          <w:szCs w:val="21"/>
        </w:rPr>
        <w:t>对是否符合通常惯例由保险人根据客观、审慎、合理的原则进行审核；</w:t>
      </w:r>
      <w:r w:rsidRPr="00566B24">
        <w:rPr>
          <w:rFonts w:asciiTheme="minorEastAsia" w:eastAsiaTheme="minorEastAsia" w:hAnsiTheme="minorEastAsia" w:hint="eastAsia"/>
          <w:b/>
          <w:szCs w:val="21"/>
        </w:rPr>
        <w:t>如果被保险人对审核结果有不同意见，可由双方认同的权威医学机构或者权威医学专家进行审核鉴定。</w:t>
      </w:r>
    </w:p>
    <w:p w:rsidR="00F33190" w:rsidRPr="0001206B" w:rsidRDefault="00F33190" w:rsidP="00B863BF">
      <w:pPr>
        <w:pStyle w:val="a8"/>
        <w:ind w:leftChars="650" w:left="1997" w:hangingChars="300" w:hanging="632"/>
        <w:rPr>
          <w:rFonts w:asciiTheme="minorEastAsia" w:eastAsiaTheme="minorEastAsia" w:hAnsiTheme="minorEastAsia"/>
          <w:b/>
          <w:szCs w:val="21"/>
        </w:rPr>
      </w:pPr>
      <w:r w:rsidRPr="0001206B">
        <w:rPr>
          <w:rFonts w:asciiTheme="minorEastAsia" w:eastAsiaTheme="minorEastAsia" w:hAnsiTheme="minorEastAsia" w:hint="eastAsia"/>
          <w:b/>
          <w:szCs w:val="21"/>
        </w:rPr>
        <w:t>（2）</w:t>
      </w:r>
      <w:r w:rsidRPr="0001206B">
        <w:rPr>
          <w:rFonts w:asciiTheme="minorEastAsia" w:eastAsiaTheme="minorEastAsia" w:hAnsiTheme="minorEastAsia"/>
          <w:b/>
          <w:szCs w:val="21"/>
        </w:rPr>
        <w:tab/>
      </w:r>
      <w:r w:rsidRPr="0001206B">
        <w:rPr>
          <w:rFonts w:asciiTheme="minorEastAsia" w:eastAsiaTheme="minorEastAsia" w:hAnsiTheme="minorEastAsia" w:hint="eastAsia"/>
          <w:b/>
          <w:szCs w:val="21"/>
        </w:rPr>
        <w:t>医学必需</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指医疗费用符合下列所有条件：</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①</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治疗意外伤害或者疾病所必需的项目；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②</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不超过安全、足量治疗原则的项目；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③</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由医生开具的处方药；</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④</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非试验性的、非研究性的项目；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⑤</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与接受治疗当地普遍接受的医疗专业实践标准一致的项目。</w:t>
      </w:r>
    </w:p>
    <w:p w:rsidR="00F33190" w:rsidRPr="0001206B" w:rsidRDefault="00F33190" w:rsidP="00F33190">
      <w:pPr>
        <w:pStyle w:val="a8"/>
        <w:ind w:leftChars="450" w:left="945"/>
        <w:rPr>
          <w:rFonts w:asciiTheme="minorEastAsia" w:eastAsiaTheme="minorEastAsia" w:hAnsiTheme="minorEastAsia"/>
          <w:b/>
          <w:szCs w:val="21"/>
        </w:rPr>
      </w:pPr>
      <w:r w:rsidRPr="0001206B">
        <w:rPr>
          <w:rFonts w:asciiTheme="minorEastAsia" w:eastAsiaTheme="minorEastAsia" w:hAnsiTheme="minorEastAsia" w:hint="eastAsia"/>
          <w:szCs w:val="21"/>
        </w:rPr>
        <w:t>对是否医学必需由保险人根据客观、审慎、合理的原则进行审核；</w:t>
      </w:r>
      <w:r w:rsidRPr="0001206B">
        <w:rPr>
          <w:rFonts w:asciiTheme="minorEastAsia" w:eastAsiaTheme="minorEastAsia" w:hAnsiTheme="minorEastAsia" w:hint="eastAsia"/>
          <w:b/>
          <w:szCs w:val="21"/>
        </w:rPr>
        <w:t>如果被保险人对审核结果有不同意见，可由双方认同的权威医学机构或者权威医学专家进行审核鉴定。</w:t>
      </w:r>
    </w:p>
    <w:bookmarkStart w:id="28" w:name="_9.6_住院医疗费用"/>
    <w:bookmarkStart w:id="29" w:name="_9.7_社会基本医疗保险"/>
    <w:bookmarkStart w:id="30" w:name="_9.3_社会基本医疗保险"/>
    <w:bookmarkStart w:id="31" w:name="_9.13_挂床住院"/>
    <w:bookmarkStart w:id="32" w:name="_9.4_挂床住院"/>
    <w:bookmarkStart w:id="33" w:name="_9.5_住院"/>
    <w:bookmarkStart w:id="34" w:name="_9.6_既往症"/>
    <w:bookmarkEnd w:id="28"/>
    <w:bookmarkEnd w:id="29"/>
    <w:bookmarkEnd w:id="30"/>
    <w:bookmarkEnd w:id="31"/>
    <w:bookmarkEnd w:id="32"/>
    <w:bookmarkEnd w:id="33"/>
    <w:bookmarkEnd w:id="34"/>
    <w:p w:rsidR="004A331D" w:rsidRPr="00E54EB2" w:rsidRDefault="004A331D" w:rsidP="004A331D">
      <w:pPr>
        <w:pStyle w:val="2"/>
        <w:rPr>
          <w:rStyle w:val="af1"/>
          <w:color w:val="000000" w:themeColor="text1"/>
          <w:u w:val="none"/>
        </w:rPr>
      </w:pPr>
      <w:r w:rsidRPr="00E54EB2">
        <w:rPr>
          <w:rStyle w:val="af1"/>
          <w:color w:val="000000" w:themeColor="text1"/>
          <w:u w:val="none"/>
        </w:rPr>
        <w:fldChar w:fldCharType="begin"/>
      </w:r>
      <w:r w:rsidR="00A50EB4">
        <w:rPr>
          <w:rStyle w:val="af1"/>
          <w:color w:val="000000" w:themeColor="text1"/>
          <w:u w:val="none"/>
        </w:rPr>
        <w:instrText>HYPERLINK  \l "_（12）_被保险人在获得被保资格前罹患保险合同约定的特定既往症（见释义"</w:instrText>
      </w:r>
      <w:r w:rsidRPr="00E54EB2">
        <w:rPr>
          <w:rStyle w:val="af1"/>
          <w:color w:val="000000" w:themeColor="text1"/>
          <w:u w:val="none"/>
        </w:rPr>
        <w:fldChar w:fldCharType="separate"/>
      </w:r>
      <w:r w:rsidRPr="00A50EB4">
        <w:rPr>
          <w:rStyle w:val="af1"/>
          <w:rFonts w:hint="eastAsia"/>
          <w:color w:val="000000" w:themeColor="text1"/>
          <w:u w:val="none"/>
        </w:rPr>
        <w:t>9.</w:t>
      </w:r>
      <w:r w:rsidR="00110ABF">
        <w:rPr>
          <w:rStyle w:val="af1"/>
          <w:color w:val="000000" w:themeColor="text1"/>
          <w:u w:val="none"/>
        </w:rPr>
        <w:t>5</w:t>
      </w:r>
      <w:r w:rsidRPr="00A50EB4">
        <w:rPr>
          <w:rStyle w:val="af1"/>
          <w:rFonts w:hint="eastAsia"/>
          <w:color w:val="000000" w:themeColor="text1"/>
          <w:u w:val="none"/>
        </w:rPr>
        <w:tab/>
      </w:r>
      <w:r w:rsidRPr="00A50EB4">
        <w:rPr>
          <w:rStyle w:val="af1"/>
          <w:color w:val="000000" w:themeColor="text1"/>
          <w:u w:val="none"/>
        </w:rPr>
        <w:t>保险合同约定的特定</w:t>
      </w:r>
      <w:r w:rsidRPr="00A50EB4">
        <w:rPr>
          <w:rStyle w:val="af1"/>
          <w:rFonts w:hint="eastAsia"/>
          <w:color w:val="000000" w:themeColor="text1"/>
          <w:u w:val="none"/>
        </w:rPr>
        <w:t>既往症</w:t>
      </w:r>
    </w:p>
    <w:p w:rsidR="00131113" w:rsidRPr="004A331D" w:rsidRDefault="004A331D" w:rsidP="00E54EB2">
      <w:pPr>
        <w:pStyle w:val="a8"/>
        <w:ind w:leftChars="450" w:left="945"/>
        <w:rPr>
          <w:rFonts w:asciiTheme="minorEastAsia" w:eastAsiaTheme="minorEastAsia" w:hAnsiTheme="minorEastAsia"/>
          <w:szCs w:val="21"/>
        </w:rPr>
      </w:pPr>
      <w:r w:rsidRPr="00E54EB2">
        <w:rPr>
          <w:rStyle w:val="af1"/>
          <w:rFonts w:asciiTheme="minorEastAsia" w:eastAsiaTheme="minorEastAsia" w:hAnsiTheme="minorEastAsia" w:cstheme="minorEastAsia"/>
          <w:color w:val="000000" w:themeColor="text1"/>
          <w:szCs w:val="21"/>
          <w:u w:val="none"/>
        </w:rPr>
        <w:fldChar w:fldCharType="end"/>
      </w:r>
      <w:r w:rsidR="00131113">
        <w:rPr>
          <w:rFonts w:asciiTheme="minorEastAsia" w:eastAsiaTheme="minorEastAsia" w:hAnsiTheme="minorEastAsia" w:hint="eastAsia"/>
          <w:szCs w:val="21"/>
        </w:rPr>
        <w:t>指被</w:t>
      </w:r>
      <w:r>
        <w:rPr>
          <w:rFonts w:asciiTheme="minorEastAsia" w:eastAsiaTheme="minorEastAsia" w:hAnsiTheme="minorEastAsia" w:hint="eastAsia"/>
          <w:szCs w:val="21"/>
        </w:rPr>
        <w:t>保险</w:t>
      </w:r>
      <w:r>
        <w:rPr>
          <w:rFonts w:asciiTheme="minorEastAsia" w:eastAsiaTheme="minorEastAsia" w:hAnsiTheme="minorEastAsia"/>
          <w:szCs w:val="21"/>
        </w:rPr>
        <w:t>合同中载明的、</w:t>
      </w:r>
      <w:r w:rsidR="00131113">
        <w:rPr>
          <w:rFonts w:asciiTheme="minorEastAsia" w:eastAsiaTheme="minorEastAsia" w:hAnsiTheme="minorEastAsia" w:hint="eastAsia"/>
          <w:szCs w:val="21"/>
        </w:rPr>
        <w:t>保险</w:t>
      </w:r>
      <w:r w:rsidR="00131113">
        <w:rPr>
          <w:rFonts w:asciiTheme="minorEastAsia" w:eastAsiaTheme="minorEastAsia" w:hAnsiTheme="minorEastAsia"/>
          <w:szCs w:val="21"/>
        </w:rPr>
        <w:t>人</w:t>
      </w:r>
      <w:r>
        <w:rPr>
          <w:rFonts w:asciiTheme="minorEastAsia" w:eastAsiaTheme="minorEastAsia" w:hAnsiTheme="minorEastAsia" w:hint="eastAsia"/>
          <w:szCs w:val="21"/>
        </w:rPr>
        <w:t>在</w:t>
      </w:r>
      <w:r w:rsidR="00A45548">
        <w:rPr>
          <w:rFonts w:asciiTheme="minorEastAsia" w:eastAsiaTheme="minorEastAsia" w:hAnsiTheme="minorEastAsia" w:hint="eastAsia"/>
          <w:szCs w:val="21"/>
        </w:rPr>
        <w:t>等待期</w:t>
      </w:r>
      <w:r w:rsidR="00131113" w:rsidRPr="002A0EEB">
        <w:rPr>
          <w:rFonts w:asciiTheme="minorEastAsia" w:eastAsiaTheme="minorEastAsia" w:hAnsiTheme="minorEastAsia" w:hint="eastAsia"/>
          <w:szCs w:val="21"/>
        </w:rPr>
        <w:t>前</w:t>
      </w:r>
      <w:r w:rsidR="00131113">
        <w:rPr>
          <w:rFonts w:asciiTheme="minorEastAsia" w:eastAsiaTheme="minorEastAsia" w:hAnsiTheme="minorEastAsia" w:hint="eastAsia"/>
          <w:szCs w:val="21"/>
        </w:rPr>
        <w:t>罹患</w:t>
      </w:r>
      <w:r w:rsidR="00131113">
        <w:rPr>
          <w:rFonts w:asciiTheme="minorEastAsia" w:eastAsiaTheme="minorEastAsia" w:hAnsiTheme="minorEastAsia"/>
          <w:szCs w:val="21"/>
        </w:rPr>
        <w:t>的</w:t>
      </w:r>
      <w:r>
        <w:rPr>
          <w:rFonts w:asciiTheme="minorEastAsia" w:eastAsiaTheme="minorEastAsia" w:hAnsiTheme="minorEastAsia" w:hint="eastAsia"/>
          <w:szCs w:val="21"/>
        </w:rPr>
        <w:t>、</w:t>
      </w:r>
      <w:r w:rsidR="00131113">
        <w:rPr>
          <w:rFonts w:asciiTheme="minorEastAsia" w:eastAsiaTheme="minorEastAsia" w:hAnsiTheme="minorEastAsia"/>
          <w:szCs w:val="21"/>
        </w:rPr>
        <w:t>被保险人</w:t>
      </w:r>
      <w:r w:rsidR="00131113" w:rsidRPr="002A0EEB">
        <w:rPr>
          <w:rFonts w:asciiTheme="minorEastAsia" w:eastAsiaTheme="minorEastAsia" w:hAnsiTheme="minorEastAsia" w:hint="eastAsia"/>
          <w:szCs w:val="21"/>
        </w:rPr>
        <w:t>已知或应该知道的有关疾病或症状。</w:t>
      </w:r>
      <w:r w:rsidR="00131113" w:rsidRPr="001578CB">
        <w:rPr>
          <w:rFonts w:asciiTheme="minorEastAsia" w:eastAsiaTheme="minorEastAsia" w:hAnsiTheme="minorEastAsia" w:hint="eastAsia"/>
          <w:b/>
          <w:szCs w:val="21"/>
        </w:rPr>
        <w:t>包括但不限于：</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45548">
        <w:rPr>
          <w:rFonts w:asciiTheme="minorEastAsia" w:eastAsiaTheme="minorEastAsia" w:hAnsiTheme="minorEastAsia" w:hint="eastAsia"/>
          <w:b/>
          <w:szCs w:val="21"/>
        </w:rPr>
        <w:t>在</w:t>
      </w:r>
      <w:r w:rsidR="00A45548">
        <w:rPr>
          <w:rFonts w:asciiTheme="minorEastAsia" w:eastAsiaTheme="minorEastAsia" w:hAnsiTheme="minorEastAsia"/>
          <w:b/>
          <w:szCs w:val="21"/>
        </w:rPr>
        <w:t>等待期</w:t>
      </w:r>
      <w:r w:rsidR="00131113" w:rsidRPr="001F5A4B">
        <w:rPr>
          <w:rFonts w:asciiTheme="minorEastAsia" w:eastAsiaTheme="minorEastAsia" w:hAnsiTheme="minorEastAsia" w:hint="eastAsia"/>
          <w:b/>
          <w:szCs w:val="21"/>
        </w:rPr>
        <w:t>前，医生已有明确诊断，长期治疗未间断；</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45548">
        <w:rPr>
          <w:rFonts w:asciiTheme="minorEastAsia" w:eastAsiaTheme="minorEastAsia" w:hAnsiTheme="minorEastAsia" w:hint="eastAsia"/>
          <w:b/>
          <w:szCs w:val="21"/>
        </w:rPr>
        <w:t>在</w:t>
      </w:r>
      <w:r w:rsidR="00A45548">
        <w:rPr>
          <w:rFonts w:asciiTheme="minorEastAsia" w:eastAsiaTheme="minorEastAsia" w:hAnsiTheme="minorEastAsia"/>
          <w:b/>
          <w:szCs w:val="21"/>
        </w:rPr>
        <w:t>等待期</w:t>
      </w:r>
      <w:r w:rsidR="00131113" w:rsidRPr="001F5A4B">
        <w:rPr>
          <w:rFonts w:asciiTheme="minorEastAsia" w:eastAsiaTheme="minorEastAsia" w:hAnsiTheme="minorEastAsia" w:hint="eastAsia"/>
          <w:b/>
          <w:szCs w:val="21"/>
        </w:rPr>
        <w:t>前，医生已有明确诊断，治疗后症状未完全消失，有间断用药或</w:t>
      </w:r>
      <w:r w:rsidR="00131113" w:rsidRPr="001F5A4B">
        <w:rPr>
          <w:rFonts w:asciiTheme="minorEastAsia" w:eastAsiaTheme="minorEastAsia" w:hAnsiTheme="minorEastAsia"/>
          <w:b/>
          <w:szCs w:val="21"/>
        </w:rPr>
        <w:t>接受治疗的</w:t>
      </w:r>
      <w:r w:rsidR="00131113" w:rsidRPr="001F5A4B">
        <w:rPr>
          <w:rFonts w:asciiTheme="minorEastAsia" w:eastAsiaTheme="minorEastAsia" w:hAnsiTheme="minorEastAsia" w:hint="eastAsia"/>
          <w:b/>
          <w:szCs w:val="21"/>
        </w:rPr>
        <w:t>情况；</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（3）</w:t>
      </w:r>
      <w:r w:rsidR="001578CB">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45548">
        <w:rPr>
          <w:rFonts w:asciiTheme="minorEastAsia" w:eastAsiaTheme="minorEastAsia" w:hAnsiTheme="minorEastAsia" w:hint="eastAsia"/>
          <w:b/>
          <w:szCs w:val="21"/>
        </w:rPr>
        <w:t>在等待期</w:t>
      </w:r>
      <w:r w:rsidR="00131113" w:rsidRPr="001F5A4B">
        <w:rPr>
          <w:rFonts w:asciiTheme="minorEastAsia" w:eastAsiaTheme="minorEastAsia" w:hAnsiTheme="minorEastAsia" w:hint="eastAsia"/>
          <w:b/>
          <w:szCs w:val="21"/>
        </w:rPr>
        <w:t>前发生，未经医生诊断和治疗，但症状已经显现足以促使一般普通谨慎人士引起注意并寻求诊断、治疗或护理的病症。</w:t>
      </w:r>
    </w:p>
    <w:p w:rsidR="004A331D" w:rsidRDefault="004A331D" w:rsidP="000C4BF5">
      <w:pPr>
        <w:pStyle w:val="a8"/>
        <w:ind w:leftChars="450" w:left="945" w:firstLine="422"/>
        <w:rPr>
          <w:rFonts w:asciiTheme="minorEastAsia" w:eastAsiaTheme="minorEastAsia" w:hAnsiTheme="minorEastAsia"/>
          <w:b/>
          <w:szCs w:val="21"/>
        </w:rPr>
      </w:pPr>
      <w:r>
        <w:rPr>
          <w:rFonts w:asciiTheme="minorEastAsia" w:eastAsiaTheme="minorEastAsia" w:hAnsiTheme="minorEastAsia" w:hint="eastAsia"/>
          <w:b/>
          <w:szCs w:val="21"/>
        </w:rPr>
        <w:t>“</w:t>
      </w:r>
      <w:r w:rsidRPr="004A331D">
        <w:rPr>
          <w:rFonts w:asciiTheme="minorEastAsia" w:eastAsiaTheme="minorEastAsia" w:hAnsiTheme="minorEastAsia"/>
          <w:b/>
          <w:szCs w:val="21"/>
        </w:rPr>
        <w:t>保险合同约定的特定</w:t>
      </w:r>
      <w:r w:rsidRPr="004A331D">
        <w:rPr>
          <w:rFonts w:asciiTheme="minorEastAsia" w:eastAsiaTheme="minorEastAsia" w:hAnsiTheme="minorEastAsia" w:hint="eastAsia"/>
          <w:b/>
          <w:szCs w:val="21"/>
        </w:rPr>
        <w:t>既往症</w:t>
      </w:r>
      <w:r>
        <w:rPr>
          <w:rFonts w:asciiTheme="minorEastAsia" w:eastAsiaTheme="minorEastAsia" w:hAnsiTheme="minorEastAsia" w:hint="eastAsia"/>
          <w:b/>
          <w:szCs w:val="21"/>
        </w:rPr>
        <w:t>”</w:t>
      </w:r>
      <w:r>
        <w:rPr>
          <w:rFonts w:asciiTheme="minorEastAsia" w:eastAsiaTheme="minorEastAsia" w:hAnsiTheme="minorEastAsia"/>
          <w:b/>
          <w:szCs w:val="21"/>
        </w:rPr>
        <w:t>，应以保险</w:t>
      </w:r>
      <w:r>
        <w:rPr>
          <w:rFonts w:asciiTheme="minorEastAsia" w:eastAsiaTheme="minorEastAsia" w:hAnsiTheme="minorEastAsia" w:hint="eastAsia"/>
          <w:b/>
          <w:szCs w:val="21"/>
        </w:rPr>
        <w:t>合同</w:t>
      </w:r>
      <w:r>
        <w:rPr>
          <w:rFonts w:asciiTheme="minorEastAsia" w:eastAsiaTheme="minorEastAsia" w:hAnsiTheme="minorEastAsia"/>
          <w:b/>
          <w:szCs w:val="21"/>
        </w:rPr>
        <w:t>载明为准</w:t>
      </w:r>
      <w:r w:rsidR="00BE1740">
        <w:rPr>
          <w:rFonts w:asciiTheme="minorEastAsia" w:eastAsiaTheme="minorEastAsia" w:hAnsiTheme="minorEastAsia" w:hint="eastAsia"/>
          <w:b/>
          <w:szCs w:val="21"/>
        </w:rPr>
        <w:t>。</w:t>
      </w:r>
    </w:p>
    <w:bookmarkStart w:id="35" w:name="_9.7_工伤"/>
    <w:bookmarkEnd w:id="35"/>
    <w:p w:rsidR="00467B3A" w:rsidRPr="001F0E16" w:rsidRDefault="00467B3A" w:rsidP="00354DC4">
      <w:pPr>
        <w:pStyle w:val="2"/>
        <w:rPr>
          <w:rStyle w:val="af1"/>
          <w:color w:val="auto"/>
          <w:u w:val="none"/>
        </w:rPr>
      </w:pPr>
      <w:r w:rsidRPr="001F0E16">
        <w:rPr>
          <w:rStyle w:val="af1"/>
          <w:color w:val="auto"/>
          <w:u w:val="none"/>
        </w:rPr>
        <w:fldChar w:fldCharType="begin"/>
      </w:r>
      <w:r w:rsidR="00A50EB4">
        <w:rPr>
          <w:rStyle w:val="af1"/>
          <w:color w:val="auto"/>
          <w:u w:val="none"/>
        </w:rPr>
        <w:instrText>HYPERLINK  \l "_（14）_工伤（见释义）、医疗事故（见释义）。"</w:instrText>
      </w:r>
      <w:r w:rsidRPr="001F0E16">
        <w:rPr>
          <w:rStyle w:val="af1"/>
          <w:color w:val="auto"/>
          <w:u w:val="none"/>
        </w:rPr>
        <w:fldChar w:fldCharType="separate"/>
      </w:r>
      <w:r>
        <w:rPr>
          <w:rStyle w:val="af1"/>
          <w:color w:val="auto"/>
          <w:u w:val="none"/>
        </w:rPr>
        <w:t>9.</w:t>
      </w:r>
      <w:r w:rsidR="00110ABF">
        <w:rPr>
          <w:rStyle w:val="af1"/>
          <w:color w:val="auto"/>
          <w:u w:val="none"/>
        </w:rPr>
        <w:t>6</w:t>
      </w:r>
      <w:r w:rsidRPr="001F0E16">
        <w:rPr>
          <w:rStyle w:val="af1"/>
          <w:color w:val="auto"/>
          <w:u w:val="none"/>
        </w:rPr>
        <w:tab/>
      </w:r>
      <w:r w:rsidRPr="001F0E16">
        <w:rPr>
          <w:rStyle w:val="af1"/>
          <w:rFonts w:hint="eastAsia"/>
          <w:color w:val="auto"/>
          <w:u w:val="none"/>
        </w:rPr>
        <w:t>工伤</w:t>
      </w:r>
    </w:p>
    <w:p w:rsidR="00467B3A" w:rsidRPr="00235EBD" w:rsidRDefault="00467B3A" w:rsidP="00235EBD">
      <w:pPr>
        <w:pStyle w:val="a8"/>
        <w:ind w:leftChars="450" w:left="945" w:firstLine="422"/>
        <w:rPr>
          <w:rStyle w:val="af1"/>
          <w:color w:val="auto"/>
          <w:u w:val="none"/>
        </w:rPr>
      </w:pPr>
      <w:r w:rsidRPr="001F0E16">
        <w:rPr>
          <w:rStyle w:val="af1"/>
          <w:rFonts w:asciiTheme="minorEastAsia" w:eastAsiaTheme="minorEastAsia" w:hAnsiTheme="minorEastAsia" w:cstheme="minorEastAsia"/>
          <w:b/>
          <w:bCs/>
          <w:color w:val="auto"/>
          <w:szCs w:val="21"/>
          <w:u w:val="none"/>
        </w:rPr>
        <w:fldChar w:fldCharType="end"/>
      </w:r>
      <w:r w:rsidRPr="00235EBD">
        <w:rPr>
          <w:rStyle w:val="af1"/>
          <w:rFonts w:hint="eastAsia"/>
          <w:color w:val="auto"/>
          <w:u w:val="none"/>
        </w:rPr>
        <w:t>指符合国家最新修订颁布的《工伤保险条例》规定的“认定为工伤”或者“视同工伤”情形的</w:t>
      </w:r>
      <w:r w:rsidRPr="00235EBD">
        <w:rPr>
          <w:rStyle w:val="af1"/>
          <w:color w:val="auto"/>
          <w:u w:val="none"/>
        </w:rPr>
        <w:t>事故</w:t>
      </w:r>
      <w:r w:rsidRPr="00235EBD">
        <w:rPr>
          <w:rStyle w:val="af1"/>
          <w:rFonts w:hint="eastAsia"/>
          <w:color w:val="auto"/>
          <w:u w:val="none"/>
        </w:rPr>
        <w:t>。</w:t>
      </w:r>
    </w:p>
    <w:bookmarkStart w:id="36" w:name="_4.9_医疗事故"/>
    <w:bookmarkStart w:id="37" w:name="_9.12_医疗事故"/>
    <w:bookmarkStart w:id="38" w:name="_9.8_医疗事故"/>
    <w:bookmarkEnd w:id="36"/>
    <w:bookmarkEnd w:id="37"/>
    <w:bookmarkEnd w:id="38"/>
    <w:p w:rsidR="00467B3A" w:rsidRPr="00A50EB4" w:rsidRDefault="00467B3A" w:rsidP="00A50EB4">
      <w:pPr>
        <w:pStyle w:val="2"/>
        <w:rPr>
          <w:rStyle w:val="af1"/>
          <w:color w:val="000000" w:themeColor="text1"/>
          <w:u w:val="none"/>
        </w:rPr>
      </w:pPr>
      <w:r w:rsidRPr="00354DC4">
        <w:rPr>
          <w:rStyle w:val="af1"/>
          <w:color w:val="auto"/>
          <w:u w:val="none"/>
        </w:rPr>
        <w:fldChar w:fldCharType="begin"/>
      </w:r>
      <w:r w:rsidR="00A50EB4">
        <w:rPr>
          <w:rStyle w:val="af1"/>
          <w:color w:val="auto"/>
          <w:u w:val="none"/>
        </w:rPr>
        <w:instrText>HYPERLINK  \l "_（14）_工伤（见释义）、医疗事故（见释义）。"</w:instrText>
      </w:r>
      <w:r w:rsidRPr="00354DC4">
        <w:rPr>
          <w:rStyle w:val="af1"/>
          <w:color w:val="auto"/>
          <w:u w:val="none"/>
        </w:rPr>
        <w:fldChar w:fldCharType="separate"/>
      </w:r>
      <w:r w:rsidR="00354DC4" w:rsidRPr="00A50EB4">
        <w:rPr>
          <w:rStyle w:val="af1"/>
          <w:color w:val="000000" w:themeColor="text1"/>
          <w:u w:val="none"/>
        </w:rPr>
        <w:t>9.</w:t>
      </w:r>
      <w:r w:rsidR="00110ABF">
        <w:rPr>
          <w:rStyle w:val="af1"/>
          <w:color w:val="000000" w:themeColor="text1"/>
          <w:u w:val="none"/>
        </w:rPr>
        <w:t>7</w:t>
      </w:r>
      <w:r w:rsidRPr="00A50EB4">
        <w:rPr>
          <w:rStyle w:val="af1"/>
          <w:color w:val="000000" w:themeColor="text1"/>
          <w:u w:val="none"/>
        </w:rPr>
        <w:tab/>
      </w:r>
      <w:r w:rsidRPr="00A50EB4">
        <w:rPr>
          <w:rStyle w:val="af1"/>
          <w:rFonts w:hint="eastAsia"/>
          <w:color w:val="000000" w:themeColor="text1"/>
          <w:u w:val="none"/>
        </w:rPr>
        <w:t>医疗事故</w:t>
      </w:r>
    </w:p>
    <w:p w:rsidR="00467B3A" w:rsidRPr="00235EBD" w:rsidRDefault="00467B3A" w:rsidP="00235EBD">
      <w:pPr>
        <w:pStyle w:val="a8"/>
        <w:ind w:leftChars="450" w:left="945"/>
        <w:rPr>
          <w:rStyle w:val="af1"/>
          <w:color w:val="auto"/>
          <w:u w:val="none"/>
        </w:rPr>
      </w:pPr>
      <w:r w:rsidRPr="00354DC4">
        <w:rPr>
          <w:rStyle w:val="af1"/>
          <w:rFonts w:asciiTheme="minorEastAsia" w:eastAsiaTheme="minorEastAsia" w:hAnsiTheme="minorEastAsia" w:cstheme="minorEastAsia"/>
          <w:color w:val="auto"/>
          <w:szCs w:val="21"/>
          <w:u w:val="none"/>
        </w:rPr>
        <w:fldChar w:fldCharType="end"/>
      </w:r>
      <w:r w:rsidRPr="00235EBD">
        <w:rPr>
          <w:rStyle w:val="af1"/>
          <w:color w:val="auto"/>
          <w:u w:val="none"/>
        </w:rPr>
        <w:t>指医疗机构及其医务人员在医疗活动中，违反医疗卫生管理法律、行政法规、部门规章和诊疗护理规范及常规，过失造成患者人身损害的事故。</w:t>
      </w:r>
    </w:p>
    <w:bookmarkStart w:id="39" w:name="_9.5_挂床住院"/>
    <w:bookmarkEnd w:id="39"/>
    <w:p w:rsidR="00FB0C2F" w:rsidRPr="0001206B" w:rsidRDefault="00FB0C2F" w:rsidP="00FB0C2F">
      <w:pPr>
        <w:pStyle w:val="2"/>
        <w:rPr>
          <w:rStyle w:val="af1"/>
          <w:color w:val="auto"/>
          <w:u w:val="none"/>
        </w:rPr>
      </w:pPr>
      <w:r w:rsidRPr="0001206B">
        <w:rPr>
          <w:rStyle w:val="af1"/>
          <w:color w:val="auto"/>
          <w:u w:val="none"/>
        </w:rPr>
        <w:fldChar w:fldCharType="begin"/>
      </w:r>
      <w:r w:rsidR="00A50EB4">
        <w:rPr>
          <w:rStyle w:val="af1"/>
          <w:color w:val="auto"/>
          <w:u w:val="none"/>
        </w:rPr>
        <w:instrText>HYPERLINK  \l "_2.2.2_被保险人不符合入院标准、挂床住院（见释义）或住院病人应当出"</w:instrText>
      </w:r>
      <w:r w:rsidRPr="0001206B">
        <w:rPr>
          <w:rStyle w:val="af1"/>
          <w:color w:val="auto"/>
          <w:u w:val="none"/>
        </w:rPr>
        <w:fldChar w:fldCharType="separate"/>
      </w:r>
      <w:r w:rsidR="00614289" w:rsidRPr="0001206B">
        <w:rPr>
          <w:rStyle w:val="af1"/>
          <w:color w:val="auto"/>
          <w:u w:val="none"/>
        </w:rPr>
        <w:t>9.</w:t>
      </w:r>
      <w:r w:rsidR="00110ABF">
        <w:rPr>
          <w:rStyle w:val="af1"/>
          <w:color w:val="auto"/>
          <w:u w:val="none"/>
        </w:rPr>
        <w:t>8</w:t>
      </w:r>
      <w:r w:rsidRPr="0001206B">
        <w:rPr>
          <w:rStyle w:val="af1"/>
          <w:rFonts w:hint="eastAsia"/>
          <w:color w:val="auto"/>
          <w:u w:val="none"/>
        </w:rPr>
        <w:tab/>
      </w:r>
      <w:proofErr w:type="gramStart"/>
      <w:r w:rsidRPr="0001206B">
        <w:rPr>
          <w:rStyle w:val="af1"/>
          <w:rFonts w:hint="eastAsia"/>
          <w:color w:val="auto"/>
          <w:u w:val="none"/>
        </w:rPr>
        <w:t>挂床住院</w:t>
      </w:r>
      <w:proofErr w:type="gramEnd"/>
    </w:p>
    <w:p w:rsidR="00FB0C2F" w:rsidRPr="0001206B" w:rsidRDefault="00FB0C2F" w:rsidP="00FB0C2F">
      <w:pPr>
        <w:pStyle w:val="a8"/>
        <w:ind w:leftChars="450" w:left="945"/>
        <w:rPr>
          <w:rFonts w:asciiTheme="minorEastAsia" w:eastAsiaTheme="minorEastAsia" w:hAnsiTheme="minorEastAsia"/>
          <w:szCs w:val="21"/>
        </w:rPr>
      </w:pPr>
      <w:r w:rsidRPr="0001206B">
        <w:rPr>
          <w:rStyle w:val="af1"/>
          <w:rFonts w:asciiTheme="minorEastAsia" w:eastAsiaTheme="minorEastAsia" w:hAnsiTheme="minorEastAsia" w:cstheme="minorEastAsia"/>
          <w:color w:val="auto"/>
          <w:szCs w:val="21"/>
          <w:u w:val="none"/>
        </w:rPr>
        <w:fldChar w:fldCharType="end"/>
      </w:r>
      <w:proofErr w:type="gramStart"/>
      <w:r w:rsidRPr="0001206B">
        <w:rPr>
          <w:rFonts w:asciiTheme="minorEastAsia" w:eastAsiaTheme="minorEastAsia" w:hAnsiTheme="minorEastAsia" w:hint="eastAsia"/>
          <w:szCs w:val="21"/>
        </w:rPr>
        <w:t>指办理</w:t>
      </w:r>
      <w:proofErr w:type="gramEnd"/>
      <w:r w:rsidRPr="0001206B">
        <w:rPr>
          <w:rFonts w:asciiTheme="minorEastAsia" w:eastAsiaTheme="minorEastAsia" w:hAnsiTheme="minorEastAsia" w:hint="eastAsia"/>
          <w:szCs w:val="21"/>
        </w:rPr>
        <w:t>正式住院手续的被保险人，在住院期间</w:t>
      </w:r>
      <w:proofErr w:type="gramStart"/>
      <w:r w:rsidRPr="0001206B">
        <w:rPr>
          <w:rFonts w:asciiTheme="minorEastAsia" w:eastAsiaTheme="minorEastAsia" w:hAnsiTheme="minorEastAsia" w:hint="eastAsia"/>
          <w:szCs w:val="21"/>
        </w:rPr>
        <w:t>每日非</w:t>
      </w:r>
      <w:proofErr w:type="gramEnd"/>
      <w:r w:rsidRPr="0001206B">
        <w:rPr>
          <w:rFonts w:asciiTheme="minorEastAsia" w:eastAsiaTheme="minorEastAsia" w:hAnsiTheme="minorEastAsia" w:hint="eastAsia"/>
          <w:szCs w:val="21"/>
        </w:rPr>
        <w:t>24小时在床、在院，包括在住院期间连续若干日无任何治疗，只发生护理费、诊疗费、床位费的情况。</w:t>
      </w:r>
    </w:p>
    <w:bookmarkStart w:id="40" w:name="_9.3_专科医生"/>
    <w:bookmarkStart w:id="41" w:name="_9.18_社会基本医疗保险"/>
    <w:bookmarkStart w:id="42" w:name="_9.19_职业病"/>
    <w:bookmarkStart w:id="43" w:name="_9.23_滋补类中草药"/>
    <w:bookmarkStart w:id="44" w:name="_10.16_保险金申请人"/>
    <w:bookmarkStart w:id="45" w:name="_9.14_保险金申请人"/>
    <w:bookmarkStart w:id="46" w:name="_9.9_保险金申请人"/>
    <w:bookmarkStart w:id="47" w:name="_9.5_保险金申请人"/>
    <w:bookmarkEnd w:id="40"/>
    <w:bookmarkEnd w:id="41"/>
    <w:bookmarkEnd w:id="42"/>
    <w:bookmarkEnd w:id="43"/>
    <w:bookmarkEnd w:id="44"/>
    <w:bookmarkEnd w:id="45"/>
    <w:bookmarkEnd w:id="46"/>
    <w:bookmarkEnd w:id="47"/>
    <w:p w:rsidR="007B4CE4" w:rsidRPr="0001206B" w:rsidRDefault="00ED7F40" w:rsidP="007841F7">
      <w:pPr>
        <w:pStyle w:val="2"/>
        <w:rPr>
          <w:rStyle w:val="af1"/>
          <w:color w:val="auto"/>
          <w:u w:val="none"/>
        </w:rPr>
      </w:pPr>
      <w:r w:rsidRPr="0001206B">
        <w:rPr>
          <w:rStyle w:val="af1"/>
          <w:color w:val="auto"/>
          <w:u w:val="none"/>
        </w:rPr>
        <w:fldChar w:fldCharType="begin"/>
      </w:r>
      <w:r w:rsidRPr="0001206B">
        <w:rPr>
          <w:rStyle w:val="af1"/>
          <w:color w:val="auto"/>
          <w:u w:val="none"/>
        </w:rPr>
        <w:instrText xml:space="preserve"> HYPERLINK  \l "_5_保险金申请与给付" </w:instrText>
      </w:r>
      <w:r w:rsidRPr="0001206B">
        <w:rPr>
          <w:rStyle w:val="af1"/>
          <w:color w:val="auto"/>
          <w:u w:val="none"/>
        </w:rPr>
        <w:fldChar w:fldCharType="separate"/>
      </w:r>
      <w:r w:rsidR="000F380E" w:rsidRPr="0001206B">
        <w:rPr>
          <w:rStyle w:val="af1"/>
          <w:color w:val="auto"/>
          <w:u w:val="none"/>
        </w:rPr>
        <w:t>9</w:t>
      </w:r>
      <w:r w:rsidR="00110ABF">
        <w:rPr>
          <w:rStyle w:val="af1"/>
          <w:color w:val="auto"/>
          <w:u w:val="none"/>
        </w:rPr>
        <w:t>.9</w:t>
      </w:r>
      <w:r w:rsidR="000F380E" w:rsidRPr="0001206B">
        <w:rPr>
          <w:rStyle w:val="af1"/>
          <w:color w:val="auto"/>
          <w:u w:val="none"/>
        </w:rPr>
        <w:tab/>
      </w:r>
      <w:r w:rsidR="007B4CE4" w:rsidRPr="0001206B">
        <w:rPr>
          <w:rStyle w:val="af1"/>
          <w:rFonts w:hint="eastAsia"/>
          <w:color w:val="auto"/>
          <w:u w:val="none"/>
        </w:rPr>
        <w:t>保险金申请人</w:t>
      </w:r>
    </w:p>
    <w:p w:rsidR="002C1256" w:rsidRPr="0001206B" w:rsidRDefault="00ED7F40" w:rsidP="002C1256">
      <w:pPr>
        <w:pStyle w:val="a8"/>
        <w:ind w:leftChars="450" w:left="945" w:firstLine="422"/>
        <w:rPr>
          <w:rStyle w:val="af1"/>
          <w:color w:val="auto"/>
          <w:u w:val="none"/>
        </w:rPr>
      </w:pPr>
      <w:r w:rsidRPr="0001206B">
        <w:rPr>
          <w:rStyle w:val="af1"/>
          <w:rFonts w:asciiTheme="minorEastAsia" w:eastAsiaTheme="minorEastAsia" w:hAnsiTheme="minorEastAsia" w:cstheme="minorEastAsia"/>
          <w:b/>
          <w:bCs/>
          <w:color w:val="auto"/>
          <w:szCs w:val="21"/>
          <w:u w:val="none"/>
        </w:rPr>
        <w:fldChar w:fldCharType="end"/>
      </w:r>
      <w:r w:rsidR="002C1256" w:rsidRPr="0001206B">
        <w:rPr>
          <w:rStyle w:val="af1"/>
          <w:rFonts w:hint="eastAsia"/>
          <w:color w:val="auto"/>
          <w:u w:val="none"/>
        </w:rPr>
        <w:t>本保险</w:t>
      </w:r>
      <w:r w:rsidR="002C1256" w:rsidRPr="0001206B">
        <w:rPr>
          <w:rStyle w:val="af1"/>
          <w:color w:val="auto"/>
          <w:u w:val="none"/>
        </w:rPr>
        <w:t>合同的</w:t>
      </w:r>
      <w:r w:rsidR="002C1256" w:rsidRPr="0001206B">
        <w:rPr>
          <w:rStyle w:val="af1"/>
          <w:rFonts w:hint="eastAsia"/>
          <w:color w:val="auto"/>
          <w:u w:val="none"/>
        </w:rPr>
        <w:t>保险金</w:t>
      </w:r>
      <w:r w:rsidR="002C1256" w:rsidRPr="0001206B">
        <w:rPr>
          <w:rStyle w:val="af1"/>
          <w:color w:val="auto"/>
          <w:u w:val="none"/>
        </w:rPr>
        <w:t>申请人</w:t>
      </w:r>
      <w:r w:rsidR="002C1256" w:rsidRPr="0001206B">
        <w:rPr>
          <w:rStyle w:val="af1"/>
          <w:rFonts w:hint="eastAsia"/>
          <w:color w:val="auto"/>
          <w:u w:val="none"/>
        </w:rPr>
        <w:t>是</w:t>
      </w:r>
      <w:r w:rsidR="002C1256" w:rsidRPr="0001206B">
        <w:rPr>
          <w:rStyle w:val="af1"/>
          <w:color w:val="auto"/>
          <w:u w:val="none"/>
        </w:rPr>
        <w:t>指被保险人本人。</w:t>
      </w:r>
    </w:p>
    <w:bookmarkStart w:id="48" w:name="_9.X_未满期净保险费"/>
    <w:bookmarkStart w:id="49" w:name="_9.25_未满期净保险费"/>
    <w:bookmarkStart w:id="50" w:name="_9.9_未满期净保险费"/>
    <w:bookmarkStart w:id="51" w:name="_9.6_未满期净保险费"/>
    <w:bookmarkEnd w:id="48"/>
    <w:bookmarkEnd w:id="49"/>
    <w:bookmarkEnd w:id="50"/>
    <w:bookmarkEnd w:id="51"/>
    <w:p w:rsidR="00EC6584" w:rsidRPr="0001206B" w:rsidRDefault="000F380E" w:rsidP="00C059CA">
      <w:pPr>
        <w:pStyle w:val="2"/>
        <w:ind w:left="2319" w:hanging="2319"/>
        <w:rPr>
          <w:rStyle w:val="af1"/>
          <w:color w:val="auto"/>
          <w:u w:val="none"/>
        </w:rPr>
      </w:pPr>
      <w:r w:rsidRPr="0001206B">
        <w:rPr>
          <w:rStyle w:val="af1"/>
          <w:color w:val="auto"/>
          <w:u w:val="none"/>
        </w:rPr>
        <w:fldChar w:fldCharType="begin"/>
      </w:r>
      <w:r w:rsidR="00ED7F40" w:rsidRPr="0001206B">
        <w:rPr>
          <w:rStyle w:val="af1"/>
          <w:color w:val="auto"/>
          <w:u w:val="none"/>
        </w:rPr>
        <w:instrText>HYPERLINK  \l "_5.2_保险金的给付"</w:instrText>
      </w:r>
      <w:r w:rsidRPr="0001206B">
        <w:rPr>
          <w:rStyle w:val="af1"/>
          <w:color w:val="auto"/>
          <w:u w:val="none"/>
        </w:rPr>
        <w:fldChar w:fldCharType="separate"/>
      </w:r>
      <w:r w:rsidRPr="0001206B">
        <w:rPr>
          <w:rStyle w:val="af1"/>
          <w:color w:val="auto"/>
          <w:u w:val="none"/>
        </w:rPr>
        <w:t>9.</w:t>
      </w:r>
      <w:r w:rsidR="00110ABF">
        <w:rPr>
          <w:rStyle w:val="af1"/>
          <w:color w:val="auto"/>
          <w:u w:val="none"/>
        </w:rPr>
        <w:t>10</w:t>
      </w:r>
      <w:r w:rsidR="00EC6584" w:rsidRPr="0001206B">
        <w:rPr>
          <w:rStyle w:val="af1"/>
          <w:rFonts w:hint="eastAsia"/>
          <w:color w:val="auto"/>
          <w:u w:val="none"/>
        </w:rPr>
        <w:tab/>
        <w:t>未满期净保险费</w:t>
      </w:r>
    </w:p>
    <w:p w:rsidR="00636B69" w:rsidRPr="001F0E16" w:rsidRDefault="000F380E" w:rsidP="004F063D">
      <w:pPr>
        <w:pStyle w:val="a8"/>
        <w:ind w:leftChars="450" w:left="945"/>
        <w:rPr>
          <w:rFonts w:asciiTheme="minorEastAsia" w:eastAsiaTheme="minorEastAsia" w:hAnsiTheme="minorEastAsia"/>
          <w:szCs w:val="21"/>
        </w:rPr>
      </w:pPr>
      <w:r w:rsidRPr="0001206B">
        <w:rPr>
          <w:rStyle w:val="af1"/>
          <w:color w:val="auto"/>
          <w:u w:val="none"/>
        </w:rPr>
        <w:fldChar w:fldCharType="end"/>
      </w:r>
      <w:r w:rsidRPr="0001206B">
        <w:rPr>
          <w:rFonts w:asciiTheme="minorEastAsia" w:eastAsiaTheme="minorEastAsia" w:hAnsiTheme="minorEastAsia" w:hint="eastAsia"/>
          <w:szCs w:val="21"/>
        </w:rPr>
        <w:t>除另有约定外，未满期净保险费=保险费×[1-(保险单已经过天数/保险期间天数)] ×（1-25%）。经过天数不足一天的按一天计算。</w:t>
      </w:r>
      <w:bookmarkStart w:id="52" w:name="_8.27_保险费约定_指保险合同生效日在每月的对应日。如果当月无对应的"/>
      <w:bookmarkEnd w:id="52"/>
    </w:p>
    <w:sectPr w:rsidR="00636B69" w:rsidRPr="001F0E16" w:rsidSect="004D38B7">
      <w:footerReference w:type="even" r:id="rId8"/>
      <w:footerReference w:type="default" r:id="rId9"/>
      <w:pgSz w:w="11906" w:h="16838" w:code="9"/>
      <w:pgMar w:top="1440" w:right="1797" w:bottom="1440" w:left="1797" w:header="851" w:footer="1057" w:gutter="0"/>
      <w:cols w:space="420"/>
      <w:docGrid w:type="lines" w:linePitch="312" w:charSpace="22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393" w:rsidRDefault="006F1393" w:rsidP="00992422">
      <w:r>
        <w:separator/>
      </w:r>
    </w:p>
  </w:endnote>
  <w:endnote w:type="continuationSeparator" w:id="0">
    <w:p w:rsidR="006F1393" w:rsidRDefault="006F1393" w:rsidP="0099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500" w:rsidRDefault="008645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64500" w:rsidRDefault="0086450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243106439"/>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rsidR="00864500" w:rsidRPr="002A3079" w:rsidRDefault="00864500" w:rsidP="002A3079">
            <w:pPr>
              <w:pStyle w:val="a3"/>
              <w:jc w:val="center"/>
              <w:rPr>
                <w:sz w:val="16"/>
                <w:szCs w:val="16"/>
              </w:rPr>
            </w:pPr>
            <w:r w:rsidRPr="002A3079">
              <w:rPr>
                <w:sz w:val="16"/>
                <w:szCs w:val="16"/>
                <w:lang w:val="zh-CN"/>
              </w:rPr>
              <w:t xml:space="preserve"> </w:t>
            </w:r>
            <w:r w:rsidRPr="002A3079">
              <w:rPr>
                <w:bCs/>
                <w:sz w:val="16"/>
                <w:szCs w:val="16"/>
              </w:rPr>
              <w:fldChar w:fldCharType="begin"/>
            </w:r>
            <w:r w:rsidRPr="002A3079">
              <w:rPr>
                <w:bCs/>
                <w:sz w:val="16"/>
                <w:szCs w:val="16"/>
              </w:rPr>
              <w:instrText>PAGE</w:instrText>
            </w:r>
            <w:r w:rsidRPr="002A3079">
              <w:rPr>
                <w:bCs/>
                <w:sz w:val="16"/>
                <w:szCs w:val="16"/>
              </w:rPr>
              <w:fldChar w:fldCharType="separate"/>
            </w:r>
            <w:r w:rsidR="00E13CE8">
              <w:rPr>
                <w:bCs/>
                <w:noProof/>
                <w:sz w:val="16"/>
                <w:szCs w:val="16"/>
              </w:rPr>
              <w:t>1</w:t>
            </w:r>
            <w:r w:rsidRPr="002A3079">
              <w:rPr>
                <w:bCs/>
                <w:sz w:val="16"/>
                <w:szCs w:val="16"/>
              </w:rPr>
              <w:fldChar w:fldCharType="end"/>
            </w:r>
            <w:r w:rsidRPr="002A3079">
              <w:rPr>
                <w:sz w:val="16"/>
                <w:szCs w:val="16"/>
                <w:lang w:val="zh-CN"/>
              </w:rPr>
              <w:t xml:space="preserve"> / </w:t>
            </w:r>
            <w:r w:rsidRPr="002A3079">
              <w:rPr>
                <w:bCs/>
                <w:sz w:val="16"/>
                <w:szCs w:val="16"/>
              </w:rPr>
              <w:fldChar w:fldCharType="begin"/>
            </w:r>
            <w:r w:rsidRPr="002A3079">
              <w:rPr>
                <w:bCs/>
                <w:sz w:val="16"/>
                <w:szCs w:val="16"/>
              </w:rPr>
              <w:instrText>NUMPAGES</w:instrText>
            </w:r>
            <w:r w:rsidRPr="002A3079">
              <w:rPr>
                <w:bCs/>
                <w:sz w:val="16"/>
                <w:szCs w:val="16"/>
              </w:rPr>
              <w:fldChar w:fldCharType="separate"/>
            </w:r>
            <w:r w:rsidR="00E13CE8">
              <w:rPr>
                <w:bCs/>
                <w:noProof/>
                <w:sz w:val="16"/>
                <w:szCs w:val="16"/>
              </w:rPr>
              <w:t>5</w:t>
            </w:r>
            <w:r w:rsidRPr="002A3079">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393" w:rsidRDefault="006F1393" w:rsidP="00992422">
      <w:r>
        <w:separator/>
      </w:r>
    </w:p>
  </w:footnote>
  <w:footnote w:type="continuationSeparator" w:id="0">
    <w:p w:rsidR="006F1393" w:rsidRDefault="006F1393" w:rsidP="009924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F046B"/>
    <w:multiLevelType w:val="hybridMultilevel"/>
    <w:tmpl w:val="54780412"/>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
    <w:nsid w:val="0B5329D0"/>
    <w:multiLevelType w:val="hybridMultilevel"/>
    <w:tmpl w:val="95428010"/>
    <w:lvl w:ilvl="0" w:tplc="8040A522">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
    <w:nsid w:val="0F6F43CF"/>
    <w:multiLevelType w:val="hybridMultilevel"/>
    <w:tmpl w:val="59DCE6FA"/>
    <w:lvl w:ilvl="0" w:tplc="5D20E832">
      <w:start w:val="1"/>
      <w:numFmt w:val="decimal"/>
      <w:lvlText w:val="（%1）"/>
      <w:lvlJc w:val="left"/>
      <w:pPr>
        <w:ind w:left="1665" w:hanging="7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3">
    <w:nsid w:val="13D62C25"/>
    <w:multiLevelType w:val="hybridMultilevel"/>
    <w:tmpl w:val="C4127F0C"/>
    <w:lvl w:ilvl="0" w:tplc="4F107856">
      <w:start w:val="1"/>
      <w:numFmt w:val="decimal"/>
      <w:lvlText w:val="（%1）"/>
      <w:lvlJc w:val="left"/>
      <w:pPr>
        <w:ind w:left="2122" w:hanging="420"/>
      </w:pPr>
      <w:rPr>
        <w:rFonts w:hint="default"/>
        <w:color w:val="auto"/>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B92FE6"/>
    <w:multiLevelType w:val="hybridMultilevel"/>
    <w:tmpl w:val="8970FD36"/>
    <w:lvl w:ilvl="0" w:tplc="23BA0A32">
      <w:start w:val="1"/>
      <w:numFmt w:val="japaneseCounting"/>
      <w:lvlText w:val="（%1）"/>
      <w:lvlJc w:val="left"/>
      <w:pPr>
        <w:ind w:left="1980" w:hanging="72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
    <w:nsid w:val="2A83281E"/>
    <w:multiLevelType w:val="hybridMultilevel"/>
    <w:tmpl w:val="1CFC514A"/>
    <w:lvl w:ilvl="0" w:tplc="F7AAFB24">
      <w:start w:val="1"/>
      <w:numFmt w:val="decimal"/>
      <w:lvlText w:val="（%1）"/>
      <w:lvlJc w:val="left"/>
      <w:pPr>
        <w:ind w:left="1665" w:hanging="7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6">
    <w:nsid w:val="2C1269DB"/>
    <w:multiLevelType w:val="multilevel"/>
    <w:tmpl w:val="2C1269DB"/>
    <w:lvl w:ilvl="0">
      <w:start w:val="1"/>
      <w:numFmt w:val="japaneseCounting"/>
      <w:lvlText w:val="第%1条"/>
      <w:lvlJc w:val="left"/>
      <w:pPr>
        <w:ind w:left="2688" w:hanging="420"/>
      </w:pPr>
      <w:rPr>
        <w:rFonts w:ascii="宋体" w:eastAsia="宋体" w:hAnsi="宋体" w:hint="default"/>
        <w:b/>
        <w:lang w:val="en-US"/>
      </w:rPr>
    </w:lvl>
    <w:lvl w:ilvl="1">
      <w:start w:val="1"/>
      <w:numFmt w:val="lowerLetter"/>
      <w:lvlText w:val="%2)"/>
      <w:lvlJc w:val="left"/>
      <w:pPr>
        <w:ind w:left="2665" w:hanging="420"/>
      </w:pPr>
    </w:lvl>
    <w:lvl w:ilvl="2">
      <w:start w:val="1"/>
      <w:numFmt w:val="lowerRoman"/>
      <w:lvlText w:val="%3."/>
      <w:lvlJc w:val="right"/>
      <w:pPr>
        <w:ind w:left="3085" w:hanging="420"/>
      </w:pPr>
    </w:lvl>
    <w:lvl w:ilvl="3">
      <w:start w:val="1"/>
      <w:numFmt w:val="decimal"/>
      <w:lvlText w:val="%4."/>
      <w:lvlJc w:val="left"/>
      <w:pPr>
        <w:ind w:left="3505" w:hanging="420"/>
      </w:pPr>
    </w:lvl>
    <w:lvl w:ilvl="4">
      <w:start w:val="1"/>
      <w:numFmt w:val="lowerLetter"/>
      <w:lvlText w:val="%5)"/>
      <w:lvlJc w:val="left"/>
      <w:pPr>
        <w:ind w:left="3925" w:hanging="420"/>
      </w:pPr>
    </w:lvl>
    <w:lvl w:ilvl="5">
      <w:start w:val="1"/>
      <w:numFmt w:val="lowerRoman"/>
      <w:lvlText w:val="%6."/>
      <w:lvlJc w:val="right"/>
      <w:pPr>
        <w:ind w:left="4345" w:hanging="420"/>
      </w:pPr>
    </w:lvl>
    <w:lvl w:ilvl="6">
      <w:start w:val="1"/>
      <w:numFmt w:val="decimal"/>
      <w:lvlText w:val="%7."/>
      <w:lvlJc w:val="left"/>
      <w:pPr>
        <w:ind w:left="4765" w:hanging="420"/>
      </w:pPr>
    </w:lvl>
    <w:lvl w:ilvl="7">
      <w:start w:val="1"/>
      <w:numFmt w:val="lowerLetter"/>
      <w:lvlText w:val="%8)"/>
      <w:lvlJc w:val="left"/>
      <w:pPr>
        <w:ind w:left="5185" w:hanging="420"/>
      </w:pPr>
    </w:lvl>
    <w:lvl w:ilvl="8">
      <w:start w:val="1"/>
      <w:numFmt w:val="lowerRoman"/>
      <w:lvlText w:val="%9."/>
      <w:lvlJc w:val="right"/>
      <w:pPr>
        <w:ind w:left="5605" w:hanging="420"/>
      </w:pPr>
    </w:lvl>
  </w:abstractNum>
  <w:abstractNum w:abstractNumId="7">
    <w:nsid w:val="2D0C5004"/>
    <w:multiLevelType w:val="hybridMultilevel"/>
    <w:tmpl w:val="C70EE630"/>
    <w:lvl w:ilvl="0" w:tplc="FB4E7376">
      <w:start w:val="1"/>
      <w:numFmt w:val="decimal"/>
      <w:lvlText w:val="（%1）"/>
      <w:lvlJc w:val="left"/>
      <w:pPr>
        <w:ind w:left="1831" w:hanging="420"/>
      </w:pPr>
      <w:rPr>
        <w:rFonts w:hint="default"/>
      </w:rPr>
    </w:lvl>
    <w:lvl w:ilvl="1" w:tplc="04090019" w:tentative="1">
      <w:start w:val="1"/>
      <w:numFmt w:val="lowerLetter"/>
      <w:lvlText w:val="%2)"/>
      <w:lvlJc w:val="left"/>
      <w:pPr>
        <w:ind w:left="2251" w:hanging="420"/>
      </w:pPr>
    </w:lvl>
    <w:lvl w:ilvl="2" w:tplc="0409001B" w:tentative="1">
      <w:start w:val="1"/>
      <w:numFmt w:val="lowerRoman"/>
      <w:lvlText w:val="%3."/>
      <w:lvlJc w:val="right"/>
      <w:pPr>
        <w:ind w:left="2671" w:hanging="420"/>
      </w:pPr>
    </w:lvl>
    <w:lvl w:ilvl="3" w:tplc="0409000F" w:tentative="1">
      <w:start w:val="1"/>
      <w:numFmt w:val="decimal"/>
      <w:lvlText w:val="%4."/>
      <w:lvlJc w:val="left"/>
      <w:pPr>
        <w:ind w:left="3091" w:hanging="420"/>
      </w:pPr>
    </w:lvl>
    <w:lvl w:ilvl="4" w:tplc="04090019" w:tentative="1">
      <w:start w:val="1"/>
      <w:numFmt w:val="lowerLetter"/>
      <w:lvlText w:val="%5)"/>
      <w:lvlJc w:val="left"/>
      <w:pPr>
        <w:ind w:left="3511" w:hanging="420"/>
      </w:pPr>
    </w:lvl>
    <w:lvl w:ilvl="5" w:tplc="0409001B" w:tentative="1">
      <w:start w:val="1"/>
      <w:numFmt w:val="lowerRoman"/>
      <w:lvlText w:val="%6."/>
      <w:lvlJc w:val="right"/>
      <w:pPr>
        <w:ind w:left="3931" w:hanging="420"/>
      </w:pPr>
    </w:lvl>
    <w:lvl w:ilvl="6" w:tplc="0409000F" w:tentative="1">
      <w:start w:val="1"/>
      <w:numFmt w:val="decimal"/>
      <w:lvlText w:val="%7."/>
      <w:lvlJc w:val="left"/>
      <w:pPr>
        <w:ind w:left="4351" w:hanging="420"/>
      </w:pPr>
    </w:lvl>
    <w:lvl w:ilvl="7" w:tplc="04090019" w:tentative="1">
      <w:start w:val="1"/>
      <w:numFmt w:val="lowerLetter"/>
      <w:lvlText w:val="%8)"/>
      <w:lvlJc w:val="left"/>
      <w:pPr>
        <w:ind w:left="4771" w:hanging="420"/>
      </w:pPr>
    </w:lvl>
    <w:lvl w:ilvl="8" w:tplc="0409001B" w:tentative="1">
      <w:start w:val="1"/>
      <w:numFmt w:val="lowerRoman"/>
      <w:lvlText w:val="%9."/>
      <w:lvlJc w:val="right"/>
      <w:pPr>
        <w:ind w:left="5191" w:hanging="420"/>
      </w:pPr>
    </w:lvl>
  </w:abstractNum>
  <w:abstractNum w:abstractNumId="8">
    <w:nsid w:val="30D93C98"/>
    <w:multiLevelType w:val="hybridMultilevel"/>
    <w:tmpl w:val="A6881BAA"/>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9">
    <w:nsid w:val="35B34974"/>
    <w:multiLevelType w:val="hybridMultilevel"/>
    <w:tmpl w:val="38D0F74A"/>
    <w:lvl w:ilvl="0" w:tplc="6A4A196A">
      <w:start w:val="1"/>
      <w:numFmt w:val="decimal"/>
      <w:lvlText w:val="（%1）"/>
      <w:lvlJc w:val="left"/>
      <w:pPr>
        <w:ind w:left="1665" w:hanging="720"/>
      </w:pPr>
      <w:rPr>
        <w:rFonts w:hint="default"/>
        <w:b w:val="0"/>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0">
    <w:nsid w:val="35CC119E"/>
    <w:multiLevelType w:val="hybridMultilevel"/>
    <w:tmpl w:val="F32A27A4"/>
    <w:lvl w:ilvl="0" w:tplc="C6D8F84A">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1">
    <w:nsid w:val="3A6B4BBC"/>
    <w:multiLevelType w:val="hybridMultilevel"/>
    <w:tmpl w:val="2DE4E3BE"/>
    <w:lvl w:ilvl="0" w:tplc="C25A9756">
      <w:start w:val="1"/>
      <w:numFmt w:val="decimal"/>
      <w:lvlText w:val="（%1）"/>
      <w:lvlJc w:val="left"/>
      <w:pPr>
        <w:ind w:left="1675" w:hanging="73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2">
    <w:nsid w:val="41AF1B2C"/>
    <w:multiLevelType w:val="hybridMultilevel"/>
    <w:tmpl w:val="D6D2AE18"/>
    <w:lvl w:ilvl="0" w:tplc="08CCB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610220"/>
    <w:multiLevelType w:val="hybridMultilevel"/>
    <w:tmpl w:val="4FDACDF8"/>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4">
    <w:nsid w:val="454104AE"/>
    <w:multiLevelType w:val="hybridMultilevel"/>
    <w:tmpl w:val="C388E332"/>
    <w:lvl w:ilvl="0" w:tplc="79808E76">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5">
    <w:nsid w:val="4C6A48A0"/>
    <w:multiLevelType w:val="multilevel"/>
    <w:tmpl w:val="888011DE"/>
    <w:lvl w:ilvl="0">
      <w:start w:val="1"/>
      <w:numFmt w:val="decimal"/>
      <w:lvlText w:val="%1"/>
      <w:lvlJc w:val="left"/>
      <w:pPr>
        <w:ind w:left="840" w:hanging="840"/>
      </w:pPr>
    </w:lvl>
    <w:lvl w:ilvl="1">
      <w:start w:val="1"/>
      <w:numFmt w:val="decimal"/>
      <w:isLgl/>
      <w:lvlText w:val="%1.%2"/>
      <w:lvlJc w:val="left"/>
      <w:pPr>
        <w:ind w:left="840" w:hanging="840"/>
      </w:pPr>
    </w:lvl>
    <w:lvl w:ilvl="2">
      <w:start w:val="1"/>
      <w:numFmt w:val="decimal"/>
      <w:isLgl/>
      <w:lvlText w:val="%1.%2.%3"/>
      <w:lvlJc w:val="left"/>
      <w:pPr>
        <w:ind w:left="840" w:hanging="84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6">
    <w:nsid w:val="4DF4488A"/>
    <w:multiLevelType w:val="hybridMultilevel"/>
    <w:tmpl w:val="25C210D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50FC1C5C"/>
    <w:multiLevelType w:val="hybridMultilevel"/>
    <w:tmpl w:val="6276AD4A"/>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8">
    <w:nsid w:val="524203E0"/>
    <w:multiLevelType w:val="hybridMultilevel"/>
    <w:tmpl w:val="9E5EF2A2"/>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9">
    <w:nsid w:val="54E466E7"/>
    <w:multiLevelType w:val="hybridMultilevel"/>
    <w:tmpl w:val="A796A112"/>
    <w:lvl w:ilvl="0" w:tplc="7C60E256">
      <w:start w:val="1"/>
      <w:numFmt w:val="decimal"/>
      <w:lvlText w:val="（%1）"/>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nsid w:val="592C299D"/>
    <w:multiLevelType w:val="hybridMultilevel"/>
    <w:tmpl w:val="719CC7D6"/>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21">
    <w:nsid w:val="5A43118B"/>
    <w:multiLevelType w:val="hybridMultilevel"/>
    <w:tmpl w:val="AA506404"/>
    <w:lvl w:ilvl="0" w:tplc="D9009446">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2">
    <w:nsid w:val="5AD32738"/>
    <w:multiLevelType w:val="hybridMultilevel"/>
    <w:tmpl w:val="8850FFF8"/>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3">
    <w:nsid w:val="64E15BDC"/>
    <w:multiLevelType w:val="hybridMultilevel"/>
    <w:tmpl w:val="9B081A50"/>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4">
    <w:nsid w:val="73C04E71"/>
    <w:multiLevelType w:val="hybridMultilevel"/>
    <w:tmpl w:val="36A85000"/>
    <w:lvl w:ilvl="0" w:tplc="FB4E7376">
      <w:start w:val="1"/>
      <w:numFmt w:val="decimal"/>
      <w:lvlText w:val="（%1）"/>
      <w:lvlJc w:val="left"/>
      <w:pPr>
        <w:ind w:left="1837" w:hanging="420"/>
      </w:pPr>
      <w:rPr>
        <w:rFonts w:hint="default"/>
      </w:rPr>
    </w:lvl>
    <w:lvl w:ilvl="1" w:tplc="04090019" w:tentative="1">
      <w:start w:val="1"/>
      <w:numFmt w:val="lowerLetter"/>
      <w:lvlText w:val="%2)"/>
      <w:lvlJc w:val="left"/>
      <w:pPr>
        <w:ind w:left="2257" w:hanging="420"/>
      </w:pPr>
    </w:lvl>
    <w:lvl w:ilvl="2" w:tplc="0409001B" w:tentative="1">
      <w:start w:val="1"/>
      <w:numFmt w:val="lowerRoman"/>
      <w:lvlText w:val="%3."/>
      <w:lvlJc w:val="right"/>
      <w:pPr>
        <w:ind w:left="2677" w:hanging="420"/>
      </w:pPr>
    </w:lvl>
    <w:lvl w:ilvl="3" w:tplc="0409000F" w:tentative="1">
      <w:start w:val="1"/>
      <w:numFmt w:val="decimal"/>
      <w:lvlText w:val="%4."/>
      <w:lvlJc w:val="left"/>
      <w:pPr>
        <w:ind w:left="3097" w:hanging="420"/>
      </w:pPr>
    </w:lvl>
    <w:lvl w:ilvl="4" w:tplc="04090019" w:tentative="1">
      <w:start w:val="1"/>
      <w:numFmt w:val="lowerLetter"/>
      <w:lvlText w:val="%5)"/>
      <w:lvlJc w:val="left"/>
      <w:pPr>
        <w:ind w:left="3517" w:hanging="420"/>
      </w:pPr>
    </w:lvl>
    <w:lvl w:ilvl="5" w:tplc="0409001B" w:tentative="1">
      <w:start w:val="1"/>
      <w:numFmt w:val="lowerRoman"/>
      <w:lvlText w:val="%6."/>
      <w:lvlJc w:val="right"/>
      <w:pPr>
        <w:ind w:left="3937" w:hanging="420"/>
      </w:pPr>
    </w:lvl>
    <w:lvl w:ilvl="6" w:tplc="0409000F" w:tentative="1">
      <w:start w:val="1"/>
      <w:numFmt w:val="decimal"/>
      <w:lvlText w:val="%7."/>
      <w:lvlJc w:val="left"/>
      <w:pPr>
        <w:ind w:left="4357" w:hanging="420"/>
      </w:pPr>
    </w:lvl>
    <w:lvl w:ilvl="7" w:tplc="04090019" w:tentative="1">
      <w:start w:val="1"/>
      <w:numFmt w:val="lowerLetter"/>
      <w:lvlText w:val="%8)"/>
      <w:lvlJc w:val="left"/>
      <w:pPr>
        <w:ind w:left="4777" w:hanging="420"/>
      </w:pPr>
    </w:lvl>
    <w:lvl w:ilvl="8" w:tplc="0409001B" w:tentative="1">
      <w:start w:val="1"/>
      <w:numFmt w:val="lowerRoman"/>
      <w:lvlText w:val="%9."/>
      <w:lvlJc w:val="right"/>
      <w:pPr>
        <w:ind w:left="5197" w:hanging="420"/>
      </w:pPr>
    </w:lvl>
  </w:abstractNum>
  <w:abstractNum w:abstractNumId="25">
    <w:nsid w:val="795C1C9B"/>
    <w:multiLevelType w:val="hybridMultilevel"/>
    <w:tmpl w:val="1A1AC2F6"/>
    <w:lvl w:ilvl="0" w:tplc="EBB8B108">
      <w:start w:val="1"/>
      <w:numFmt w:val="decimal"/>
      <w:lvlText w:val="（%1）"/>
      <w:lvlJc w:val="left"/>
      <w:pPr>
        <w:ind w:left="1980" w:hanging="72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6">
    <w:nsid w:val="7E956C09"/>
    <w:multiLevelType w:val="hybridMultilevel"/>
    <w:tmpl w:val="C4127A8C"/>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num>
  <w:num w:numId="4">
    <w:abstractNumId w:val="19"/>
  </w:num>
  <w:num w:numId="5">
    <w:abstractNumId w:val="4"/>
  </w:num>
  <w:num w:numId="6">
    <w:abstractNumId w:val="6"/>
  </w:num>
  <w:num w:numId="7">
    <w:abstractNumId w:val="16"/>
  </w:num>
  <w:num w:numId="8">
    <w:abstractNumId w:val="12"/>
  </w:num>
  <w:num w:numId="9">
    <w:abstractNumId w:val="18"/>
  </w:num>
  <w:num w:numId="10">
    <w:abstractNumId w:val="11"/>
  </w:num>
  <w:num w:numId="11">
    <w:abstractNumId w:val="20"/>
  </w:num>
  <w:num w:numId="12">
    <w:abstractNumId w:val="2"/>
  </w:num>
  <w:num w:numId="13">
    <w:abstractNumId w:val="13"/>
  </w:num>
  <w:num w:numId="14">
    <w:abstractNumId w:val="5"/>
  </w:num>
  <w:num w:numId="15">
    <w:abstractNumId w:val="0"/>
  </w:num>
  <w:num w:numId="16">
    <w:abstractNumId w:val="14"/>
  </w:num>
  <w:num w:numId="17">
    <w:abstractNumId w:val="8"/>
  </w:num>
  <w:num w:numId="18">
    <w:abstractNumId w:val="21"/>
  </w:num>
  <w:num w:numId="19">
    <w:abstractNumId w:val="23"/>
  </w:num>
  <w:num w:numId="20">
    <w:abstractNumId w:val="26"/>
  </w:num>
  <w:num w:numId="21">
    <w:abstractNumId w:val="10"/>
  </w:num>
  <w:num w:numId="22">
    <w:abstractNumId w:val="22"/>
  </w:num>
  <w:num w:numId="23">
    <w:abstractNumId w:val="24"/>
  </w:num>
  <w:num w:numId="24">
    <w:abstractNumId w:val="17"/>
  </w:num>
  <w:num w:numId="25">
    <w:abstractNumId w:val="9"/>
  </w:num>
  <w:num w:numId="26">
    <w:abstractNumId w:val="3"/>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CE4"/>
    <w:rsid w:val="0000165E"/>
    <w:rsid w:val="00001AD1"/>
    <w:rsid w:val="00002DDB"/>
    <w:rsid w:val="000030B6"/>
    <w:rsid w:val="00011CCF"/>
    <w:rsid w:val="0001206B"/>
    <w:rsid w:val="00014942"/>
    <w:rsid w:val="00015059"/>
    <w:rsid w:val="00016389"/>
    <w:rsid w:val="00022B2D"/>
    <w:rsid w:val="000318BA"/>
    <w:rsid w:val="000325EA"/>
    <w:rsid w:val="00040734"/>
    <w:rsid w:val="00041219"/>
    <w:rsid w:val="00043705"/>
    <w:rsid w:val="0004736C"/>
    <w:rsid w:val="0005042F"/>
    <w:rsid w:val="000522BA"/>
    <w:rsid w:val="00052E06"/>
    <w:rsid w:val="00053998"/>
    <w:rsid w:val="0005672F"/>
    <w:rsid w:val="000625DD"/>
    <w:rsid w:val="000655A4"/>
    <w:rsid w:val="0006595A"/>
    <w:rsid w:val="00066AD3"/>
    <w:rsid w:val="00072122"/>
    <w:rsid w:val="000727FC"/>
    <w:rsid w:val="00073ED4"/>
    <w:rsid w:val="00080A8F"/>
    <w:rsid w:val="0008107E"/>
    <w:rsid w:val="00083859"/>
    <w:rsid w:val="00085148"/>
    <w:rsid w:val="000854A2"/>
    <w:rsid w:val="00090C11"/>
    <w:rsid w:val="0009434A"/>
    <w:rsid w:val="00094D36"/>
    <w:rsid w:val="000A5DF1"/>
    <w:rsid w:val="000B6044"/>
    <w:rsid w:val="000C075F"/>
    <w:rsid w:val="000C2324"/>
    <w:rsid w:val="000C4BD1"/>
    <w:rsid w:val="000C4BF5"/>
    <w:rsid w:val="000C4DFC"/>
    <w:rsid w:val="000C4FE2"/>
    <w:rsid w:val="000C52A8"/>
    <w:rsid w:val="000C5CFD"/>
    <w:rsid w:val="000D1328"/>
    <w:rsid w:val="000D2A48"/>
    <w:rsid w:val="000D4AD8"/>
    <w:rsid w:val="000D7055"/>
    <w:rsid w:val="000E1B33"/>
    <w:rsid w:val="000E251C"/>
    <w:rsid w:val="000E5D25"/>
    <w:rsid w:val="000E7928"/>
    <w:rsid w:val="000F0445"/>
    <w:rsid w:val="000F2B5D"/>
    <w:rsid w:val="000F34B5"/>
    <w:rsid w:val="000F380E"/>
    <w:rsid w:val="000F638A"/>
    <w:rsid w:val="000F710B"/>
    <w:rsid w:val="001004D9"/>
    <w:rsid w:val="001010EF"/>
    <w:rsid w:val="00101662"/>
    <w:rsid w:val="00105FD3"/>
    <w:rsid w:val="00110ABF"/>
    <w:rsid w:val="00113767"/>
    <w:rsid w:val="00114743"/>
    <w:rsid w:val="001160B6"/>
    <w:rsid w:val="0011744D"/>
    <w:rsid w:val="00121283"/>
    <w:rsid w:val="001219ED"/>
    <w:rsid w:val="00122C0D"/>
    <w:rsid w:val="0012366C"/>
    <w:rsid w:val="00125179"/>
    <w:rsid w:val="001302F0"/>
    <w:rsid w:val="00130A25"/>
    <w:rsid w:val="00131113"/>
    <w:rsid w:val="0013588A"/>
    <w:rsid w:val="00135E74"/>
    <w:rsid w:val="00137E55"/>
    <w:rsid w:val="00143221"/>
    <w:rsid w:val="001471C9"/>
    <w:rsid w:val="00155795"/>
    <w:rsid w:val="00155A5C"/>
    <w:rsid w:val="001578CB"/>
    <w:rsid w:val="00161A2A"/>
    <w:rsid w:val="0016214C"/>
    <w:rsid w:val="001638DC"/>
    <w:rsid w:val="0016533C"/>
    <w:rsid w:val="00165CD2"/>
    <w:rsid w:val="00166AB5"/>
    <w:rsid w:val="00174DD9"/>
    <w:rsid w:val="001800EF"/>
    <w:rsid w:val="00182EC0"/>
    <w:rsid w:val="0018346B"/>
    <w:rsid w:val="0018562E"/>
    <w:rsid w:val="00191002"/>
    <w:rsid w:val="00192AE5"/>
    <w:rsid w:val="00194A6D"/>
    <w:rsid w:val="001952CC"/>
    <w:rsid w:val="00196C16"/>
    <w:rsid w:val="001975C0"/>
    <w:rsid w:val="0019784A"/>
    <w:rsid w:val="001A14E0"/>
    <w:rsid w:val="001A5C12"/>
    <w:rsid w:val="001A73B7"/>
    <w:rsid w:val="001A7575"/>
    <w:rsid w:val="001A7C8F"/>
    <w:rsid w:val="001B130B"/>
    <w:rsid w:val="001B155B"/>
    <w:rsid w:val="001B23B3"/>
    <w:rsid w:val="001B49F4"/>
    <w:rsid w:val="001B58DD"/>
    <w:rsid w:val="001B6035"/>
    <w:rsid w:val="001B6F99"/>
    <w:rsid w:val="001C03C5"/>
    <w:rsid w:val="001C4516"/>
    <w:rsid w:val="001C610F"/>
    <w:rsid w:val="001C620E"/>
    <w:rsid w:val="001D0927"/>
    <w:rsid w:val="001D2409"/>
    <w:rsid w:val="001D3060"/>
    <w:rsid w:val="001D4F29"/>
    <w:rsid w:val="001D592D"/>
    <w:rsid w:val="001E180A"/>
    <w:rsid w:val="001E238D"/>
    <w:rsid w:val="001E23A4"/>
    <w:rsid w:val="001E26D2"/>
    <w:rsid w:val="001E45F1"/>
    <w:rsid w:val="001F0168"/>
    <w:rsid w:val="001F0E16"/>
    <w:rsid w:val="001F1E38"/>
    <w:rsid w:val="001F20C0"/>
    <w:rsid w:val="001F32B5"/>
    <w:rsid w:val="001F5B1E"/>
    <w:rsid w:val="001F716A"/>
    <w:rsid w:val="00201077"/>
    <w:rsid w:val="002024EE"/>
    <w:rsid w:val="002034E0"/>
    <w:rsid w:val="00203D98"/>
    <w:rsid w:val="002049B7"/>
    <w:rsid w:val="0020529C"/>
    <w:rsid w:val="002054AA"/>
    <w:rsid w:val="002116F5"/>
    <w:rsid w:val="00213A22"/>
    <w:rsid w:val="00213CED"/>
    <w:rsid w:val="0022005F"/>
    <w:rsid w:val="0022077F"/>
    <w:rsid w:val="002213C2"/>
    <w:rsid w:val="0022218A"/>
    <w:rsid w:val="00222192"/>
    <w:rsid w:val="00225C1B"/>
    <w:rsid w:val="00225F6E"/>
    <w:rsid w:val="00227B7E"/>
    <w:rsid w:val="002310C8"/>
    <w:rsid w:val="00232DE1"/>
    <w:rsid w:val="002330F2"/>
    <w:rsid w:val="00235EBD"/>
    <w:rsid w:val="00236741"/>
    <w:rsid w:val="00236FD8"/>
    <w:rsid w:val="00245409"/>
    <w:rsid w:val="00247E2A"/>
    <w:rsid w:val="00250BA5"/>
    <w:rsid w:val="0025138F"/>
    <w:rsid w:val="002519A3"/>
    <w:rsid w:val="00251ACA"/>
    <w:rsid w:val="0025284A"/>
    <w:rsid w:val="00260475"/>
    <w:rsid w:val="00262EB3"/>
    <w:rsid w:val="00263C5E"/>
    <w:rsid w:val="00264270"/>
    <w:rsid w:val="00264AA7"/>
    <w:rsid w:val="00265E00"/>
    <w:rsid w:val="00266A3C"/>
    <w:rsid w:val="00266A55"/>
    <w:rsid w:val="00270036"/>
    <w:rsid w:val="00271FF5"/>
    <w:rsid w:val="00273963"/>
    <w:rsid w:val="0027397F"/>
    <w:rsid w:val="002845EC"/>
    <w:rsid w:val="00290B21"/>
    <w:rsid w:val="00290CE5"/>
    <w:rsid w:val="00296FE2"/>
    <w:rsid w:val="002A24C5"/>
    <w:rsid w:val="002A3079"/>
    <w:rsid w:val="002A41A5"/>
    <w:rsid w:val="002A43AE"/>
    <w:rsid w:val="002A547A"/>
    <w:rsid w:val="002B0566"/>
    <w:rsid w:val="002B1C3E"/>
    <w:rsid w:val="002B48BD"/>
    <w:rsid w:val="002B70FB"/>
    <w:rsid w:val="002B71EA"/>
    <w:rsid w:val="002C0E33"/>
    <w:rsid w:val="002C1256"/>
    <w:rsid w:val="002C20BD"/>
    <w:rsid w:val="002C2A11"/>
    <w:rsid w:val="002C476F"/>
    <w:rsid w:val="002C4D28"/>
    <w:rsid w:val="002C55CC"/>
    <w:rsid w:val="002C589C"/>
    <w:rsid w:val="002C6F14"/>
    <w:rsid w:val="002D1CE0"/>
    <w:rsid w:val="002D2DD7"/>
    <w:rsid w:val="002D3661"/>
    <w:rsid w:val="002D3F72"/>
    <w:rsid w:val="002E13A4"/>
    <w:rsid w:val="002E1BE2"/>
    <w:rsid w:val="002E398D"/>
    <w:rsid w:val="002E4D2C"/>
    <w:rsid w:val="002E4FAD"/>
    <w:rsid w:val="002E602B"/>
    <w:rsid w:val="002E7721"/>
    <w:rsid w:val="002E79EC"/>
    <w:rsid w:val="002F20CA"/>
    <w:rsid w:val="002F2326"/>
    <w:rsid w:val="002F2631"/>
    <w:rsid w:val="002F5797"/>
    <w:rsid w:val="003004B0"/>
    <w:rsid w:val="00303B2C"/>
    <w:rsid w:val="003064C0"/>
    <w:rsid w:val="00311187"/>
    <w:rsid w:val="00314592"/>
    <w:rsid w:val="00324379"/>
    <w:rsid w:val="00327DF9"/>
    <w:rsid w:val="00327FFA"/>
    <w:rsid w:val="00330591"/>
    <w:rsid w:val="00334E53"/>
    <w:rsid w:val="003422A0"/>
    <w:rsid w:val="00342828"/>
    <w:rsid w:val="0034330D"/>
    <w:rsid w:val="00347C5C"/>
    <w:rsid w:val="00354DC4"/>
    <w:rsid w:val="003553FD"/>
    <w:rsid w:val="00355A45"/>
    <w:rsid w:val="00360F10"/>
    <w:rsid w:val="00361036"/>
    <w:rsid w:val="0036328F"/>
    <w:rsid w:val="00363F39"/>
    <w:rsid w:val="00372DAF"/>
    <w:rsid w:val="003730AA"/>
    <w:rsid w:val="00373187"/>
    <w:rsid w:val="003744F9"/>
    <w:rsid w:val="00376C05"/>
    <w:rsid w:val="00385F0B"/>
    <w:rsid w:val="0038693A"/>
    <w:rsid w:val="00391376"/>
    <w:rsid w:val="00392739"/>
    <w:rsid w:val="00394896"/>
    <w:rsid w:val="00396FD9"/>
    <w:rsid w:val="003A0A60"/>
    <w:rsid w:val="003A1D12"/>
    <w:rsid w:val="003A288E"/>
    <w:rsid w:val="003A2982"/>
    <w:rsid w:val="003A556F"/>
    <w:rsid w:val="003A628A"/>
    <w:rsid w:val="003A6415"/>
    <w:rsid w:val="003A6790"/>
    <w:rsid w:val="003A75E1"/>
    <w:rsid w:val="003B1FE0"/>
    <w:rsid w:val="003B2BB5"/>
    <w:rsid w:val="003B3D7C"/>
    <w:rsid w:val="003C19F2"/>
    <w:rsid w:val="003C46BD"/>
    <w:rsid w:val="003D21A0"/>
    <w:rsid w:val="003D249E"/>
    <w:rsid w:val="003D4ACC"/>
    <w:rsid w:val="003D592B"/>
    <w:rsid w:val="003D5B01"/>
    <w:rsid w:val="003D5D60"/>
    <w:rsid w:val="003E7D8A"/>
    <w:rsid w:val="003F0FA8"/>
    <w:rsid w:val="003F2B38"/>
    <w:rsid w:val="003F5088"/>
    <w:rsid w:val="003F50F1"/>
    <w:rsid w:val="003F5584"/>
    <w:rsid w:val="003F56BB"/>
    <w:rsid w:val="003F59E1"/>
    <w:rsid w:val="003F6156"/>
    <w:rsid w:val="00402DA1"/>
    <w:rsid w:val="00404B88"/>
    <w:rsid w:val="0040500A"/>
    <w:rsid w:val="00410833"/>
    <w:rsid w:val="00410A08"/>
    <w:rsid w:val="00411AC1"/>
    <w:rsid w:val="0041239C"/>
    <w:rsid w:val="004168DD"/>
    <w:rsid w:val="00422052"/>
    <w:rsid w:val="00422D8B"/>
    <w:rsid w:val="00427ED7"/>
    <w:rsid w:val="00431B80"/>
    <w:rsid w:val="00433775"/>
    <w:rsid w:val="004345AB"/>
    <w:rsid w:val="00434C53"/>
    <w:rsid w:val="0043607E"/>
    <w:rsid w:val="00436B1D"/>
    <w:rsid w:val="004409B3"/>
    <w:rsid w:val="00455475"/>
    <w:rsid w:val="00455CB6"/>
    <w:rsid w:val="004623E8"/>
    <w:rsid w:val="0046306F"/>
    <w:rsid w:val="00464B09"/>
    <w:rsid w:val="00467B3A"/>
    <w:rsid w:val="00470121"/>
    <w:rsid w:val="00471150"/>
    <w:rsid w:val="004725D7"/>
    <w:rsid w:val="00474A57"/>
    <w:rsid w:val="00475CA0"/>
    <w:rsid w:val="00476F35"/>
    <w:rsid w:val="00481B98"/>
    <w:rsid w:val="00481DB7"/>
    <w:rsid w:val="00483444"/>
    <w:rsid w:val="00486BC2"/>
    <w:rsid w:val="004913B0"/>
    <w:rsid w:val="00492533"/>
    <w:rsid w:val="004933AB"/>
    <w:rsid w:val="00494ECB"/>
    <w:rsid w:val="0049563F"/>
    <w:rsid w:val="004A25B7"/>
    <w:rsid w:val="004A331D"/>
    <w:rsid w:val="004A4B9C"/>
    <w:rsid w:val="004A53DC"/>
    <w:rsid w:val="004A75D3"/>
    <w:rsid w:val="004A79CA"/>
    <w:rsid w:val="004B1047"/>
    <w:rsid w:val="004B139E"/>
    <w:rsid w:val="004B2A59"/>
    <w:rsid w:val="004B78AA"/>
    <w:rsid w:val="004C1252"/>
    <w:rsid w:val="004C32C8"/>
    <w:rsid w:val="004C4128"/>
    <w:rsid w:val="004C4A4F"/>
    <w:rsid w:val="004C6874"/>
    <w:rsid w:val="004C6907"/>
    <w:rsid w:val="004C7279"/>
    <w:rsid w:val="004D1555"/>
    <w:rsid w:val="004D2A2D"/>
    <w:rsid w:val="004D2E56"/>
    <w:rsid w:val="004D38B7"/>
    <w:rsid w:val="004D3CF1"/>
    <w:rsid w:val="004D5E8C"/>
    <w:rsid w:val="004E69B3"/>
    <w:rsid w:val="004E6AC4"/>
    <w:rsid w:val="004F063D"/>
    <w:rsid w:val="004F13E5"/>
    <w:rsid w:val="004F2D6A"/>
    <w:rsid w:val="004F3BD7"/>
    <w:rsid w:val="004F458B"/>
    <w:rsid w:val="004F45F0"/>
    <w:rsid w:val="004F4EF3"/>
    <w:rsid w:val="00500C21"/>
    <w:rsid w:val="00506B60"/>
    <w:rsid w:val="005070AE"/>
    <w:rsid w:val="00510891"/>
    <w:rsid w:val="005140EB"/>
    <w:rsid w:val="00514913"/>
    <w:rsid w:val="00517305"/>
    <w:rsid w:val="005236D7"/>
    <w:rsid w:val="005244B6"/>
    <w:rsid w:val="00525A9C"/>
    <w:rsid w:val="0052767C"/>
    <w:rsid w:val="00527E03"/>
    <w:rsid w:val="00532765"/>
    <w:rsid w:val="00533E44"/>
    <w:rsid w:val="00535B81"/>
    <w:rsid w:val="00537D15"/>
    <w:rsid w:val="00537D1B"/>
    <w:rsid w:val="005435E3"/>
    <w:rsid w:val="005465E1"/>
    <w:rsid w:val="0054678E"/>
    <w:rsid w:val="00550C4B"/>
    <w:rsid w:val="00555C3A"/>
    <w:rsid w:val="00556748"/>
    <w:rsid w:val="00556BF5"/>
    <w:rsid w:val="005604BE"/>
    <w:rsid w:val="00560552"/>
    <w:rsid w:val="005646C3"/>
    <w:rsid w:val="00566B24"/>
    <w:rsid w:val="00567B96"/>
    <w:rsid w:val="00567E17"/>
    <w:rsid w:val="005700DC"/>
    <w:rsid w:val="00573E19"/>
    <w:rsid w:val="005755F2"/>
    <w:rsid w:val="00582838"/>
    <w:rsid w:val="00584C0E"/>
    <w:rsid w:val="00591CB9"/>
    <w:rsid w:val="005934DE"/>
    <w:rsid w:val="005935A3"/>
    <w:rsid w:val="005948C3"/>
    <w:rsid w:val="00596E1D"/>
    <w:rsid w:val="005A1837"/>
    <w:rsid w:val="005A1D18"/>
    <w:rsid w:val="005A553F"/>
    <w:rsid w:val="005A7468"/>
    <w:rsid w:val="005A76A2"/>
    <w:rsid w:val="005B001D"/>
    <w:rsid w:val="005B0093"/>
    <w:rsid w:val="005B0273"/>
    <w:rsid w:val="005B522F"/>
    <w:rsid w:val="005B779E"/>
    <w:rsid w:val="005C6C6C"/>
    <w:rsid w:val="005C73B6"/>
    <w:rsid w:val="005D35B7"/>
    <w:rsid w:val="005D3CC0"/>
    <w:rsid w:val="005D3E31"/>
    <w:rsid w:val="005D4BB3"/>
    <w:rsid w:val="005D6673"/>
    <w:rsid w:val="005D6962"/>
    <w:rsid w:val="005D6DE9"/>
    <w:rsid w:val="005E0383"/>
    <w:rsid w:val="005E096B"/>
    <w:rsid w:val="005E225B"/>
    <w:rsid w:val="005E3DA4"/>
    <w:rsid w:val="005E3E3C"/>
    <w:rsid w:val="005E5D7B"/>
    <w:rsid w:val="005F04E5"/>
    <w:rsid w:val="005F163D"/>
    <w:rsid w:val="005F204F"/>
    <w:rsid w:val="005F5F29"/>
    <w:rsid w:val="005F7E4A"/>
    <w:rsid w:val="00601ED2"/>
    <w:rsid w:val="006022DF"/>
    <w:rsid w:val="00604F70"/>
    <w:rsid w:val="0060745D"/>
    <w:rsid w:val="00610F34"/>
    <w:rsid w:val="00611494"/>
    <w:rsid w:val="00612011"/>
    <w:rsid w:val="00614289"/>
    <w:rsid w:val="006157C5"/>
    <w:rsid w:val="006165FE"/>
    <w:rsid w:val="006178A5"/>
    <w:rsid w:val="00623881"/>
    <w:rsid w:val="0062465F"/>
    <w:rsid w:val="00624D3B"/>
    <w:rsid w:val="006259E5"/>
    <w:rsid w:val="00627CB2"/>
    <w:rsid w:val="006336B4"/>
    <w:rsid w:val="0063381A"/>
    <w:rsid w:val="00634E54"/>
    <w:rsid w:val="00634F81"/>
    <w:rsid w:val="006351F1"/>
    <w:rsid w:val="00636B69"/>
    <w:rsid w:val="00642252"/>
    <w:rsid w:val="0064255B"/>
    <w:rsid w:val="00644BD3"/>
    <w:rsid w:val="00645A29"/>
    <w:rsid w:val="006556FD"/>
    <w:rsid w:val="006600FB"/>
    <w:rsid w:val="00662359"/>
    <w:rsid w:val="00663242"/>
    <w:rsid w:val="00663B24"/>
    <w:rsid w:val="00664508"/>
    <w:rsid w:val="00665B2A"/>
    <w:rsid w:val="00672E76"/>
    <w:rsid w:val="00674265"/>
    <w:rsid w:val="00683E97"/>
    <w:rsid w:val="00685258"/>
    <w:rsid w:val="00686EEB"/>
    <w:rsid w:val="00687362"/>
    <w:rsid w:val="006873A2"/>
    <w:rsid w:val="00697107"/>
    <w:rsid w:val="006979B2"/>
    <w:rsid w:val="006979C1"/>
    <w:rsid w:val="006A5012"/>
    <w:rsid w:val="006A54C2"/>
    <w:rsid w:val="006B13A5"/>
    <w:rsid w:val="006B1EC7"/>
    <w:rsid w:val="006B2C69"/>
    <w:rsid w:val="006B4795"/>
    <w:rsid w:val="006C28A0"/>
    <w:rsid w:val="006C2EBB"/>
    <w:rsid w:val="006C45AD"/>
    <w:rsid w:val="006C46B7"/>
    <w:rsid w:val="006C6CDF"/>
    <w:rsid w:val="006C6D36"/>
    <w:rsid w:val="006D1A3C"/>
    <w:rsid w:val="006D23A3"/>
    <w:rsid w:val="006D3E21"/>
    <w:rsid w:val="006D4E51"/>
    <w:rsid w:val="006D51CA"/>
    <w:rsid w:val="006D7767"/>
    <w:rsid w:val="006D7B60"/>
    <w:rsid w:val="006F0BF7"/>
    <w:rsid w:val="006F0E16"/>
    <w:rsid w:val="006F1393"/>
    <w:rsid w:val="006F1AAB"/>
    <w:rsid w:val="006F36C9"/>
    <w:rsid w:val="006F3741"/>
    <w:rsid w:val="006F3EC7"/>
    <w:rsid w:val="006F4C6C"/>
    <w:rsid w:val="006F6AC6"/>
    <w:rsid w:val="00703918"/>
    <w:rsid w:val="00703BFE"/>
    <w:rsid w:val="007057D8"/>
    <w:rsid w:val="00707AC2"/>
    <w:rsid w:val="00711FCE"/>
    <w:rsid w:val="00712691"/>
    <w:rsid w:val="00714684"/>
    <w:rsid w:val="00714D4A"/>
    <w:rsid w:val="00717F80"/>
    <w:rsid w:val="00720363"/>
    <w:rsid w:val="0072587D"/>
    <w:rsid w:val="00726107"/>
    <w:rsid w:val="00727254"/>
    <w:rsid w:val="00731DCD"/>
    <w:rsid w:val="00734883"/>
    <w:rsid w:val="0073537B"/>
    <w:rsid w:val="0074027F"/>
    <w:rsid w:val="007411E0"/>
    <w:rsid w:val="00742E9A"/>
    <w:rsid w:val="00745399"/>
    <w:rsid w:val="00747532"/>
    <w:rsid w:val="00747CD5"/>
    <w:rsid w:val="00753024"/>
    <w:rsid w:val="00753A99"/>
    <w:rsid w:val="00756F63"/>
    <w:rsid w:val="0076239C"/>
    <w:rsid w:val="00762979"/>
    <w:rsid w:val="00763A3A"/>
    <w:rsid w:val="007640FC"/>
    <w:rsid w:val="00764966"/>
    <w:rsid w:val="00765175"/>
    <w:rsid w:val="00765EEB"/>
    <w:rsid w:val="00772421"/>
    <w:rsid w:val="00773926"/>
    <w:rsid w:val="00775708"/>
    <w:rsid w:val="00776573"/>
    <w:rsid w:val="00776A4A"/>
    <w:rsid w:val="007815ED"/>
    <w:rsid w:val="007824EB"/>
    <w:rsid w:val="00782AF6"/>
    <w:rsid w:val="00783263"/>
    <w:rsid w:val="007841F7"/>
    <w:rsid w:val="00786C6B"/>
    <w:rsid w:val="007901B7"/>
    <w:rsid w:val="00794185"/>
    <w:rsid w:val="007956F1"/>
    <w:rsid w:val="00795ABE"/>
    <w:rsid w:val="007A3268"/>
    <w:rsid w:val="007A52F1"/>
    <w:rsid w:val="007A5794"/>
    <w:rsid w:val="007B3C2B"/>
    <w:rsid w:val="007B4CE4"/>
    <w:rsid w:val="007C0958"/>
    <w:rsid w:val="007C4619"/>
    <w:rsid w:val="007C6711"/>
    <w:rsid w:val="007C7092"/>
    <w:rsid w:val="007C7238"/>
    <w:rsid w:val="007C77BB"/>
    <w:rsid w:val="007D1357"/>
    <w:rsid w:val="007D2354"/>
    <w:rsid w:val="007D5B96"/>
    <w:rsid w:val="007D7FB7"/>
    <w:rsid w:val="007E1493"/>
    <w:rsid w:val="007E1B91"/>
    <w:rsid w:val="007E3130"/>
    <w:rsid w:val="007E47C8"/>
    <w:rsid w:val="007E5F73"/>
    <w:rsid w:val="007E6178"/>
    <w:rsid w:val="007E7948"/>
    <w:rsid w:val="007F69CB"/>
    <w:rsid w:val="0080129A"/>
    <w:rsid w:val="00802F87"/>
    <w:rsid w:val="008049D8"/>
    <w:rsid w:val="00806938"/>
    <w:rsid w:val="008126DE"/>
    <w:rsid w:val="00813388"/>
    <w:rsid w:val="00815F16"/>
    <w:rsid w:val="0082154D"/>
    <w:rsid w:val="0082284F"/>
    <w:rsid w:val="00830E77"/>
    <w:rsid w:val="00832F4D"/>
    <w:rsid w:val="00833D05"/>
    <w:rsid w:val="00835EDD"/>
    <w:rsid w:val="0083634B"/>
    <w:rsid w:val="008369DC"/>
    <w:rsid w:val="00844805"/>
    <w:rsid w:val="008457BA"/>
    <w:rsid w:val="00845993"/>
    <w:rsid w:val="008478E3"/>
    <w:rsid w:val="00851109"/>
    <w:rsid w:val="008552A4"/>
    <w:rsid w:val="008565D7"/>
    <w:rsid w:val="00856C44"/>
    <w:rsid w:val="00864500"/>
    <w:rsid w:val="00871E25"/>
    <w:rsid w:val="00873CB1"/>
    <w:rsid w:val="00874EB7"/>
    <w:rsid w:val="0087524E"/>
    <w:rsid w:val="00876DF3"/>
    <w:rsid w:val="00880358"/>
    <w:rsid w:val="00881FA4"/>
    <w:rsid w:val="00883A33"/>
    <w:rsid w:val="00883C57"/>
    <w:rsid w:val="00886164"/>
    <w:rsid w:val="008865B3"/>
    <w:rsid w:val="00897DB8"/>
    <w:rsid w:val="008A3D5B"/>
    <w:rsid w:val="008A3F35"/>
    <w:rsid w:val="008B1CE3"/>
    <w:rsid w:val="008B5413"/>
    <w:rsid w:val="008B64DA"/>
    <w:rsid w:val="008C073D"/>
    <w:rsid w:val="008C0776"/>
    <w:rsid w:val="008C1457"/>
    <w:rsid w:val="008C1751"/>
    <w:rsid w:val="008C1942"/>
    <w:rsid w:val="008C1C83"/>
    <w:rsid w:val="008C2084"/>
    <w:rsid w:val="008C286C"/>
    <w:rsid w:val="008C2BBF"/>
    <w:rsid w:val="008C2F97"/>
    <w:rsid w:val="008C318F"/>
    <w:rsid w:val="008D0FB3"/>
    <w:rsid w:val="008D1645"/>
    <w:rsid w:val="008D17D1"/>
    <w:rsid w:val="008D5935"/>
    <w:rsid w:val="008D64EE"/>
    <w:rsid w:val="008E0902"/>
    <w:rsid w:val="008E1EF5"/>
    <w:rsid w:val="008E2625"/>
    <w:rsid w:val="008E6021"/>
    <w:rsid w:val="008E6A32"/>
    <w:rsid w:val="008F19EC"/>
    <w:rsid w:val="008F3F5E"/>
    <w:rsid w:val="008F5A76"/>
    <w:rsid w:val="009007EA"/>
    <w:rsid w:val="00900DA1"/>
    <w:rsid w:val="00901293"/>
    <w:rsid w:val="0090210C"/>
    <w:rsid w:val="0090425E"/>
    <w:rsid w:val="009065C2"/>
    <w:rsid w:val="00911CC9"/>
    <w:rsid w:val="009128A2"/>
    <w:rsid w:val="00913B26"/>
    <w:rsid w:val="0091421E"/>
    <w:rsid w:val="00914BEA"/>
    <w:rsid w:val="00917296"/>
    <w:rsid w:val="00920866"/>
    <w:rsid w:val="0092126D"/>
    <w:rsid w:val="00921481"/>
    <w:rsid w:val="0092760E"/>
    <w:rsid w:val="009304CA"/>
    <w:rsid w:val="0093109C"/>
    <w:rsid w:val="00940176"/>
    <w:rsid w:val="00940279"/>
    <w:rsid w:val="009515D6"/>
    <w:rsid w:val="00952726"/>
    <w:rsid w:val="009551B9"/>
    <w:rsid w:val="00962C5D"/>
    <w:rsid w:val="009641A1"/>
    <w:rsid w:val="00964FB6"/>
    <w:rsid w:val="00970BE0"/>
    <w:rsid w:val="0097162A"/>
    <w:rsid w:val="00971DB5"/>
    <w:rsid w:val="00983397"/>
    <w:rsid w:val="00986710"/>
    <w:rsid w:val="00987A59"/>
    <w:rsid w:val="009900AE"/>
    <w:rsid w:val="0099062C"/>
    <w:rsid w:val="00992422"/>
    <w:rsid w:val="0099662E"/>
    <w:rsid w:val="00996897"/>
    <w:rsid w:val="00997871"/>
    <w:rsid w:val="009A06DC"/>
    <w:rsid w:val="009A20C1"/>
    <w:rsid w:val="009A4906"/>
    <w:rsid w:val="009B1B8D"/>
    <w:rsid w:val="009B49B2"/>
    <w:rsid w:val="009B4CF3"/>
    <w:rsid w:val="009C2E84"/>
    <w:rsid w:val="009C7478"/>
    <w:rsid w:val="009D57BD"/>
    <w:rsid w:val="009D7241"/>
    <w:rsid w:val="009D727D"/>
    <w:rsid w:val="009D7C6D"/>
    <w:rsid w:val="009D7E5C"/>
    <w:rsid w:val="009E114D"/>
    <w:rsid w:val="009E154D"/>
    <w:rsid w:val="009E188B"/>
    <w:rsid w:val="009E4453"/>
    <w:rsid w:val="009E5722"/>
    <w:rsid w:val="009E5FE4"/>
    <w:rsid w:val="009E68D7"/>
    <w:rsid w:val="009E6B36"/>
    <w:rsid w:val="009E7E48"/>
    <w:rsid w:val="009F0584"/>
    <w:rsid w:val="009F3B7C"/>
    <w:rsid w:val="009F61A2"/>
    <w:rsid w:val="00A00AA0"/>
    <w:rsid w:val="00A0161A"/>
    <w:rsid w:val="00A016D1"/>
    <w:rsid w:val="00A05F40"/>
    <w:rsid w:val="00A05F6F"/>
    <w:rsid w:val="00A07177"/>
    <w:rsid w:val="00A10443"/>
    <w:rsid w:val="00A14901"/>
    <w:rsid w:val="00A14A9C"/>
    <w:rsid w:val="00A1558A"/>
    <w:rsid w:val="00A15619"/>
    <w:rsid w:val="00A16F1F"/>
    <w:rsid w:val="00A17D3B"/>
    <w:rsid w:val="00A21275"/>
    <w:rsid w:val="00A22B8C"/>
    <w:rsid w:val="00A25D67"/>
    <w:rsid w:val="00A26DF1"/>
    <w:rsid w:val="00A30F22"/>
    <w:rsid w:val="00A3162E"/>
    <w:rsid w:val="00A32FF9"/>
    <w:rsid w:val="00A34592"/>
    <w:rsid w:val="00A4003A"/>
    <w:rsid w:val="00A41DF3"/>
    <w:rsid w:val="00A43DBE"/>
    <w:rsid w:val="00A44EE3"/>
    <w:rsid w:val="00A44F4E"/>
    <w:rsid w:val="00A45548"/>
    <w:rsid w:val="00A474F6"/>
    <w:rsid w:val="00A50EB4"/>
    <w:rsid w:val="00A520E9"/>
    <w:rsid w:val="00A52E4C"/>
    <w:rsid w:val="00A53C5D"/>
    <w:rsid w:val="00A53C79"/>
    <w:rsid w:val="00A53F1B"/>
    <w:rsid w:val="00A578C5"/>
    <w:rsid w:val="00A57BBA"/>
    <w:rsid w:val="00A57D30"/>
    <w:rsid w:val="00A602E5"/>
    <w:rsid w:val="00A62234"/>
    <w:rsid w:val="00A62CFE"/>
    <w:rsid w:val="00A6671A"/>
    <w:rsid w:val="00A66CC6"/>
    <w:rsid w:val="00A72ACD"/>
    <w:rsid w:val="00A72B43"/>
    <w:rsid w:val="00A748DB"/>
    <w:rsid w:val="00A77B1D"/>
    <w:rsid w:val="00A852ED"/>
    <w:rsid w:val="00A87D02"/>
    <w:rsid w:val="00A91E66"/>
    <w:rsid w:val="00A91EE3"/>
    <w:rsid w:val="00A94DD2"/>
    <w:rsid w:val="00A96EC5"/>
    <w:rsid w:val="00AA1DB3"/>
    <w:rsid w:val="00AA3BFD"/>
    <w:rsid w:val="00AA42F0"/>
    <w:rsid w:val="00AA5F75"/>
    <w:rsid w:val="00AA77ED"/>
    <w:rsid w:val="00AB0968"/>
    <w:rsid w:val="00AB0C25"/>
    <w:rsid w:val="00AB104D"/>
    <w:rsid w:val="00AB14FB"/>
    <w:rsid w:val="00AB1560"/>
    <w:rsid w:val="00AB1918"/>
    <w:rsid w:val="00AB276B"/>
    <w:rsid w:val="00AB3BB4"/>
    <w:rsid w:val="00AB3E1F"/>
    <w:rsid w:val="00AB4FDE"/>
    <w:rsid w:val="00AB634A"/>
    <w:rsid w:val="00AB6C06"/>
    <w:rsid w:val="00AC07CF"/>
    <w:rsid w:val="00AC0CD7"/>
    <w:rsid w:val="00AC53F0"/>
    <w:rsid w:val="00AC7D31"/>
    <w:rsid w:val="00AD12EE"/>
    <w:rsid w:val="00AD18E6"/>
    <w:rsid w:val="00AD28AB"/>
    <w:rsid w:val="00AD447D"/>
    <w:rsid w:val="00AD5D53"/>
    <w:rsid w:val="00AD754C"/>
    <w:rsid w:val="00AD769C"/>
    <w:rsid w:val="00AD7910"/>
    <w:rsid w:val="00AE1A21"/>
    <w:rsid w:val="00AE4249"/>
    <w:rsid w:val="00AE720B"/>
    <w:rsid w:val="00AE77C4"/>
    <w:rsid w:val="00AF1235"/>
    <w:rsid w:val="00AF3E84"/>
    <w:rsid w:val="00AF7D33"/>
    <w:rsid w:val="00B01089"/>
    <w:rsid w:val="00B01215"/>
    <w:rsid w:val="00B01808"/>
    <w:rsid w:val="00B02A81"/>
    <w:rsid w:val="00B045F9"/>
    <w:rsid w:val="00B11980"/>
    <w:rsid w:val="00B13FA8"/>
    <w:rsid w:val="00B15EDA"/>
    <w:rsid w:val="00B20BE0"/>
    <w:rsid w:val="00B219ED"/>
    <w:rsid w:val="00B221A4"/>
    <w:rsid w:val="00B2680C"/>
    <w:rsid w:val="00B3164C"/>
    <w:rsid w:val="00B31B74"/>
    <w:rsid w:val="00B33B41"/>
    <w:rsid w:val="00B34495"/>
    <w:rsid w:val="00B3522A"/>
    <w:rsid w:val="00B410FE"/>
    <w:rsid w:val="00B41770"/>
    <w:rsid w:val="00B42504"/>
    <w:rsid w:val="00B430D0"/>
    <w:rsid w:val="00B44377"/>
    <w:rsid w:val="00B450B8"/>
    <w:rsid w:val="00B50E79"/>
    <w:rsid w:val="00B51907"/>
    <w:rsid w:val="00B53610"/>
    <w:rsid w:val="00B54A69"/>
    <w:rsid w:val="00B62DB1"/>
    <w:rsid w:val="00B63D95"/>
    <w:rsid w:val="00B644F5"/>
    <w:rsid w:val="00B70084"/>
    <w:rsid w:val="00B71DEC"/>
    <w:rsid w:val="00B767F9"/>
    <w:rsid w:val="00B84A48"/>
    <w:rsid w:val="00B84B6E"/>
    <w:rsid w:val="00B863BF"/>
    <w:rsid w:val="00B87A70"/>
    <w:rsid w:val="00B91E3C"/>
    <w:rsid w:val="00B922EC"/>
    <w:rsid w:val="00B95060"/>
    <w:rsid w:val="00BA084C"/>
    <w:rsid w:val="00BA2102"/>
    <w:rsid w:val="00BA488C"/>
    <w:rsid w:val="00BA7296"/>
    <w:rsid w:val="00BB0F4E"/>
    <w:rsid w:val="00BB2CF3"/>
    <w:rsid w:val="00BB4D77"/>
    <w:rsid w:val="00BB597D"/>
    <w:rsid w:val="00BB6A35"/>
    <w:rsid w:val="00BC1CAE"/>
    <w:rsid w:val="00BC3DAE"/>
    <w:rsid w:val="00BC4656"/>
    <w:rsid w:val="00BC4DF4"/>
    <w:rsid w:val="00BC4F1F"/>
    <w:rsid w:val="00BC6186"/>
    <w:rsid w:val="00BD052E"/>
    <w:rsid w:val="00BD0C42"/>
    <w:rsid w:val="00BD12EC"/>
    <w:rsid w:val="00BD15D0"/>
    <w:rsid w:val="00BD16DE"/>
    <w:rsid w:val="00BD201A"/>
    <w:rsid w:val="00BD4332"/>
    <w:rsid w:val="00BD4615"/>
    <w:rsid w:val="00BD51F2"/>
    <w:rsid w:val="00BD738D"/>
    <w:rsid w:val="00BE0188"/>
    <w:rsid w:val="00BE0CCF"/>
    <w:rsid w:val="00BE1740"/>
    <w:rsid w:val="00BE4CB2"/>
    <w:rsid w:val="00BE6AC6"/>
    <w:rsid w:val="00BE7342"/>
    <w:rsid w:val="00BF10A5"/>
    <w:rsid w:val="00C03FFF"/>
    <w:rsid w:val="00C053B8"/>
    <w:rsid w:val="00C05763"/>
    <w:rsid w:val="00C059CA"/>
    <w:rsid w:val="00C0665A"/>
    <w:rsid w:val="00C073FA"/>
    <w:rsid w:val="00C07A21"/>
    <w:rsid w:val="00C07FD6"/>
    <w:rsid w:val="00C138B6"/>
    <w:rsid w:val="00C15DA0"/>
    <w:rsid w:val="00C1763F"/>
    <w:rsid w:val="00C21DE3"/>
    <w:rsid w:val="00C2645A"/>
    <w:rsid w:val="00C27575"/>
    <w:rsid w:val="00C36618"/>
    <w:rsid w:val="00C44A46"/>
    <w:rsid w:val="00C45C2D"/>
    <w:rsid w:val="00C51DFD"/>
    <w:rsid w:val="00C5434A"/>
    <w:rsid w:val="00C54AC1"/>
    <w:rsid w:val="00C55952"/>
    <w:rsid w:val="00C60C2D"/>
    <w:rsid w:val="00C611B9"/>
    <w:rsid w:val="00C64CBE"/>
    <w:rsid w:val="00C66BC6"/>
    <w:rsid w:val="00C750FF"/>
    <w:rsid w:val="00C752E7"/>
    <w:rsid w:val="00C77F60"/>
    <w:rsid w:val="00C825FB"/>
    <w:rsid w:val="00C82D66"/>
    <w:rsid w:val="00C83C46"/>
    <w:rsid w:val="00C84D7B"/>
    <w:rsid w:val="00C936F3"/>
    <w:rsid w:val="00C967F8"/>
    <w:rsid w:val="00C96FC1"/>
    <w:rsid w:val="00CA3163"/>
    <w:rsid w:val="00CA4803"/>
    <w:rsid w:val="00CA4C48"/>
    <w:rsid w:val="00CA609F"/>
    <w:rsid w:val="00CA64B4"/>
    <w:rsid w:val="00CA6748"/>
    <w:rsid w:val="00CB247B"/>
    <w:rsid w:val="00CB25B4"/>
    <w:rsid w:val="00CB645B"/>
    <w:rsid w:val="00CB6F4D"/>
    <w:rsid w:val="00CC35B0"/>
    <w:rsid w:val="00CC747E"/>
    <w:rsid w:val="00CC7BB9"/>
    <w:rsid w:val="00CD0355"/>
    <w:rsid w:val="00CD3762"/>
    <w:rsid w:val="00CD4B3C"/>
    <w:rsid w:val="00CD4E4C"/>
    <w:rsid w:val="00CE5C72"/>
    <w:rsid w:val="00CE63CE"/>
    <w:rsid w:val="00CE6AE5"/>
    <w:rsid w:val="00CF15DF"/>
    <w:rsid w:val="00CF2304"/>
    <w:rsid w:val="00CF2670"/>
    <w:rsid w:val="00CF4F19"/>
    <w:rsid w:val="00D01257"/>
    <w:rsid w:val="00D046FC"/>
    <w:rsid w:val="00D05460"/>
    <w:rsid w:val="00D055EA"/>
    <w:rsid w:val="00D10D20"/>
    <w:rsid w:val="00D1330F"/>
    <w:rsid w:val="00D17E95"/>
    <w:rsid w:val="00D2070B"/>
    <w:rsid w:val="00D24CBB"/>
    <w:rsid w:val="00D26EBF"/>
    <w:rsid w:val="00D35A74"/>
    <w:rsid w:val="00D36886"/>
    <w:rsid w:val="00D37A93"/>
    <w:rsid w:val="00D41E1A"/>
    <w:rsid w:val="00D43DEF"/>
    <w:rsid w:val="00D443A6"/>
    <w:rsid w:val="00D44ECD"/>
    <w:rsid w:val="00D4742B"/>
    <w:rsid w:val="00D47E20"/>
    <w:rsid w:val="00D50DE7"/>
    <w:rsid w:val="00D51939"/>
    <w:rsid w:val="00D5266F"/>
    <w:rsid w:val="00D528E2"/>
    <w:rsid w:val="00D531AE"/>
    <w:rsid w:val="00D53992"/>
    <w:rsid w:val="00D543CD"/>
    <w:rsid w:val="00D54C02"/>
    <w:rsid w:val="00D5579D"/>
    <w:rsid w:val="00D577E1"/>
    <w:rsid w:val="00D578F6"/>
    <w:rsid w:val="00D57FA0"/>
    <w:rsid w:val="00D60649"/>
    <w:rsid w:val="00D63746"/>
    <w:rsid w:val="00D64161"/>
    <w:rsid w:val="00D6716B"/>
    <w:rsid w:val="00D7311A"/>
    <w:rsid w:val="00D731AF"/>
    <w:rsid w:val="00D75DCD"/>
    <w:rsid w:val="00D76249"/>
    <w:rsid w:val="00D76C39"/>
    <w:rsid w:val="00D806D5"/>
    <w:rsid w:val="00D83917"/>
    <w:rsid w:val="00D87541"/>
    <w:rsid w:val="00D87572"/>
    <w:rsid w:val="00D91540"/>
    <w:rsid w:val="00D92E72"/>
    <w:rsid w:val="00D95495"/>
    <w:rsid w:val="00D96901"/>
    <w:rsid w:val="00DA23C7"/>
    <w:rsid w:val="00DA4193"/>
    <w:rsid w:val="00DA5569"/>
    <w:rsid w:val="00DB3661"/>
    <w:rsid w:val="00DB7245"/>
    <w:rsid w:val="00DC0856"/>
    <w:rsid w:val="00DC3DC2"/>
    <w:rsid w:val="00DD0899"/>
    <w:rsid w:val="00DD2B57"/>
    <w:rsid w:val="00DD53FC"/>
    <w:rsid w:val="00DE2948"/>
    <w:rsid w:val="00DE5869"/>
    <w:rsid w:val="00DF1E88"/>
    <w:rsid w:val="00DF6316"/>
    <w:rsid w:val="00E01274"/>
    <w:rsid w:val="00E03C0F"/>
    <w:rsid w:val="00E05A3E"/>
    <w:rsid w:val="00E10488"/>
    <w:rsid w:val="00E13CE8"/>
    <w:rsid w:val="00E14B7C"/>
    <w:rsid w:val="00E14F11"/>
    <w:rsid w:val="00E25EBE"/>
    <w:rsid w:val="00E26A1D"/>
    <w:rsid w:val="00E31CB9"/>
    <w:rsid w:val="00E32439"/>
    <w:rsid w:val="00E32AA0"/>
    <w:rsid w:val="00E346E5"/>
    <w:rsid w:val="00E34ED1"/>
    <w:rsid w:val="00E36B9E"/>
    <w:rsid w:val="00E36D8A"/>
    <w:rsid w:val="00E4278A"/>
    <w:rsid w:val="00E435A1"/>
    <w:rsid w:val="00E45285"/>
    <w:rsid w:val="00E462E1"/>
    <w:rsid w:val="00E519A9"/>
    <w:rsid w:val="00E54EB2"/>
    <w:rsid w:val="00E571EB"/>
    <w:rsid w:val="00E6052E"/>
    <w:rsid w:val="00E615FA"/>
    <w:rsid w:val="00E67981"/>
    <w:rsid w:val="00E67D5F"/>
    <w:rsid w:val="00E707DA"/>
    <w:rsid w:val="00E7226D"/>
    <w:rsid w:val="00E730D6"/>
    <w:rsid w:val="00E74B1A"/>
    <w:rsid w:val="00E84628"/>
    <w:rsid w:val="00E857D6"/>
    <w:rsid w:val="00E909A5"/>
    <w:rsid w:val="00E91837"/>
    <w:rsid w:val="00E93740"/>
    <w:rsid w:val="00E947DA"/>
    <w:rsid w:val="00E95890"/>
    <w:rsid w:val="00EA070B"/>
    <w:rsid w:val="00EA070F"/>
    <w:rsid w:val="00EA14F6"/>
    <w:rsid w:val="00EA224E"/>
    <w:rsid w:val="00EA3994"/>
    <w:rsid w:val="00EA5D4E"/>
    <w:rsid w:val="00EA5F9C"/>
    <w:rsid w:val="00EA69C5"/>
    <w:rsid w:val="00EB0B7B"/>
    <w:rsid w:val="00EB2CD7"/>
    <w:rsid w:val="00EB3CE4"/>
    <w:rsid w:val="00EB43EC"/>
    <w:rsid w:val="00EB46C5"/>
    <w:rsid w:val="00EB5CA5"/>
    <w:rsid w:val="00EB5FD5"/>
    <w:rsid w:val="00EC0C6B"/>
    <w:rsid w:val="00EC3B6A"/>
    <w:rsid w:val="00EC40EC"/>
    <w:rsid w:val="00EC4A8B"/>
    <w:rsid w:val="00EC6584"/>
    <w:rsid w:val="00ED1EE9"/>
    <w:rsid w:val="00ED2455"/>
    <w:rsid w:val="00ED3BE2"/>
    <w:rsid w:val="00ED6864"/>
    <w:rsid w:val="00ED75C8"/>
    <w:rsid w:val="00ED7BE2"/>
    <w:rsid w:val="00ED7F40"/>
    <w:rsid w:val="00EE319A"/>
    <w:rsid w:val="00EE6AFC"/>
    <w:rsid w:val="00EF0453"/>
    <w:rsid w:val="00EF135A"/>
    <w:rsid w:val="00EF2AFB"/>
    <w:rsid w:val="00EF2B5F"/>
    <w:rsid w:val="00EF588F"/>
    <w:rsid w:val="00EF5F6B"/>
    <w:rsid w:val="00EF61D0"/>
    <w:rsid w:val="00EF6792"/>
    <w:rsid w:val="00F032C4"/>
    <w:rsid w:val="00F03354"/>
    <w:rsid w:val="00F035E9"/>
    <w:rsid w:val="00F06698"/>
    <w:rsid w:val="00F07ACC"/>
    <w:rsid w:val="00F100A6"/>
    <w:rsid w:val="00F12792"/>
    <w:rsid w:val="00F12BE5"/>
    <w:rsid w:val="00F1363C"/>
    <w:rsid w:val="00F17AF5"/>
    <w:rsid w:val="00F24242"/>
    <w:rsid w:val="00F255C1"/>
    <w:rsid w:val="00F2763F"/>
    <w:rsid w:val="00F27B30"/>
    <w:rsid w:val="00F30F54"/>
    <w:rsid w:val="00F31254"/>
    <w:rsid w:val="00F31A6A"/>
    <w:rsid w:val="00F33190"/>
    <w:rsid w:val="00F43015"/>
    <w:rsid w:val="00F464A5"/>
    <w:rsid w:val="00F474ED"/>
    <w:rsid w:val="00F52A14"/>
    <w:rsid w:val="00F52B10"/>
    <w:rsid w:val="00F52EC0"/>
    <w:rsid w:val="00F53769"/>
    <w:rsid w:val="00F5407D"/>
    <w:rsid w:val="00F5625B"/>
    <w:rsid w:val="00F56EB6"/>
    <w:rsid w:val="00F571ED"/>
    <w:rsid w:val="00F61F10"/>
    <w:rsid w:val="00F632DE"/>
    <w:rsid w:val="00F705A2"/>
    <w:rsid w:val="00F70E01"/>
    <w:rsid w:val="00F70F8B"/>
    <w:rsid w:val="00F72B4D"/>
    <w:rsid w:val="00F751A3"/>
    <w:rsid w:val="00F75529"/>
    <w:rsid w:val="00F76527"/>
    <w:rsid w:val="00F765BD"/>
    <w:rsid w:val="00F844F3"/>
    <w:rsid w:val="00F85843"/>
    <w:rsid w:val="00F86E3A"/>
    <w:rsid w:val="00F91C21"/>
    <w:rsid w:val="00F93C37"/>
    <w:rsid w:val="00F93D91"/>
    <w:rsid w:val="00F9624B"/>
    <w:rsid w:val="00FA0263"/>
    <w:rsid w:val="00FA0E41"/>
    <w:rsid w:val="00FA20FF"/>
    <w:rsid w:val="00FA52DE"/>
    <w:rsid w:val="00FB0C2F"/>
    <w:rsid w:val="00FB41B6"/>
    <w:rsid w:val="00FC0ED3"/>
    <w:rsid w:val="00FC2D31"/>
    <w:rsid w:val="00FC3380"/>
    <w:rsid w:val="00FC3BF8"/>
    <w:rsid w:val="00FD1233"/>
    <w:rsid w:val="00FD14AB"/>
    <w:rsid w:val="00FD3C58"/>
    <w:rsid w:val="00FD485D"/>
    <w:rsid w:val="00FE0BB9"/>
    <w:rsid w:val="00FE1972"/>
    <w:rsid w:val="00FE2272"/>
    <w:rsid w:val="00FE3B63"/>
    <w:rsid w:val="00FE467D"/>
    <w:rsid w:val="00FE4DFB"/>
    <w:rsid w:val="00FE5B31"/>
    <w:rsid w:val="00FE7659"/>
    <w:rsid w:val="00FE7BFD"/>
    <w:rsid w:val="00FF2449"/>
    <w:rsid w:val="00FF2F5C"/>
    <w:rsid w:val="00FF354B"/>
    <w:rsid w:val="00FF3CB7"/>
    <w:rsid w:val="00FF3ED6"/>
    <w:rsid w:val="00FF4420"/>
    <w:rsid w:val="00FF4BB3"/>
    <w:rsid w:val="00FF5F1B"/>
    <w:rsid w:val="00FF615E"/>
    <w:rsid w:val="00FF67FD"/>
    <w:rsid w:val="00FF75E2"/>
    <w:rsid w:val="00FF78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72538C-1C51-47A3-B962-A43DFAD5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CE4"/>
    <w:pPr>
      <w:widowControl w:val="0"/>
      <w:jc w:val="both"/>
    </w:pPr>
    <w:rPr>
      <w:rFonts w:ascii="Times New Roman" w:eastAsia="宋体" w:hAnsi="Times New Roman" w:cs="Times New Roman"/>
      <w:szCs w:val="24"/>
    </w:rPr>
  </w:style>
  <w:style w:type="paragraph" w:styleId="1">
    <w:name w:val="heading 1"/>
    <w:aliases w:val="#1"/>
    <w:basedOn w:val="a"/>
    <w:next w:val="a"/>
    <w:link w:val="1Char"/>
    <w:uiPriority w:val="9"/>
    <w:qFormat/>
    <w:rsid w:val="00BE6AC6"/>
    <w:pPr>
      <w:keepNext/>
      <w:keepLines/>
      <w:tabs>
        <w:tab w:val="left" w:pos="945"/>
      </w:tabs>
      <w:outlineLvl w:val="0"/>
    </w:pPr>
    <w:rPr>
      <w:rFonts w:asciiTheme="minorEastAsia" w:eastAsiaTheme="minorEastAsia" w:hAnsiTheme="minorEastAsia" w:cstheme="minorEastAsia"/>
      <w:b/>
      <w:bCs/>
      <w:color w:val="000000" w:themeColor="text1"/>
      <w:kern w:val="44"/>
      <w:szCs w:val="21"/>
    </w:rPr>
  </w:style>
  <w:style w:type="paragraph" w:styleId="2">
    <w:name w:val="heading 2"/>
    <w:aliases w:val="#2,02,02级标题"/>
    <w:basedOn w:val="a"/>
    <w:next w:val="a"/>
    <w:link w:val="2Char"/>
    <w:unhideWhenUsed/>
    <w:qFormat/>
    <w:rsid w:val="00BE6AC6"/>
    <w:pPr>
      <w:keepNext/>
      <w:keepLines/>
      <w:tabs>
        <w:tab w:val="left" w:pos="945"/>
      </w:tabs>
      <w:outlineLvl w:val="1"/>
    </w:pPr>
    <w:rPr>
      <w:rFonts w:asciiTheme="minorEastAsia" w:eastAsiaTheme="minorEastAsia" w:hAnsiTheme="minorEastAsia" w:cstheme="minorEastAsia"/>
      <w:b/>
      <w:bCs/>
      <w:color w:val="000000" w:themeColor="text1"/>
      <w:szCs w:val="21"/>
    </w:rPr>
  </w:style>
  <w:style w:type="paragraph" w:styleId="3">
    <w:name w:val="heading 3"/>
    <w:aliases w:val="#3,03"/>
    <w:basedOn w:val="a"/>
    <w:next w:val="a"/>
    <w:link w:val="3Char"/>
    <w:uiPriority w:val="9"/>
    <w:unhideWhenUsed/>
    <w:qFormat/>
    <w:rsid w:val="00BE6AC6"/>
    <w:pPr>
      <w:keepNext/>
      <w:keepLines/>
      <w:tabs>
        <w:tab w:val="left" w:pos="945"/>
      </w:tabs>
      <w:outlineLvl w:val="2"/>
    </w:pPr>
    <w:rPr>
      <w:rFonts w:asciiTheme="minorEastAsia" w:eastAsiaTheme="minorEastAsia" w:hAnsiTheme="minorEastAsia" w:cstheme="minorEastAsia"/>
      <w:b/>
      <w:bCs/>
      <w:color w:val="000000" w:themeColor="text1"/>
      <w:szCs w:val="21"/>
    </w:rPr>
  </w:style>
  <w:style w:type="paragraph" w:styleId="4">
    <w:name w:val="heading 4"/>
    <w:aliases w:val="#4"/>
    <w:basedOn w:val="a"/>
    <w:next w:val="a"/>
    <w:link w:val="4Char"/>
    <w:uiPriority w:val="9"/>
    <w:unhideWhenUsed/>
    <w:qFormat/>
    <w:rsid w:val="008C2BBF"/>
    <w:pPr>
      <w:keepNext/>
      <w:keepLines/>
      <w:tabs>
        <w:tab w:val="left" w:pos="945"/>
      </w:tabs>
      <w:outlineLvl w:val="3"/>
    </w:pPr>
    <w:rPr>
      <w:rFonts w:asciiTheme="minorEastAsia" w:eastAsiaTheme="minorEastAsia" w:hAnsiTheme="minorEastAsia" w:cstheme="minorEastAsia"/>
      <w:b/>
      <w:bCs/>
      <w:color w:val="000000" w:themeColor="text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B4CE4"/>
    <w:pPr>
      <w:tabs>
        <w:tab w:val="center" w:pos="4153"/>
        <w:tab w:val="right" w:pos="8306"/>
      </w:tabs>
      <w:snapToGrid w:val="0"/>
      <w:jc w:val="left"/>
    </w:pPr>
    <w:rPr>
      <w:sz w:val="18"/>
      <w:szCs w:val="18"/>
    </w:rPr>
  </w:style>
  <w:style w:type="character" w:customStyle="1" w:styleId="Char">
    <w:name w:val="页脚 Char"/>
    <w:basedOn w:val="a0"/>
    <w:link w:val="a3"/>
    <w:uiPriority w:val="99"/>
    <w:rsid w:val="007B4CE4"/>
    <w:rPr>
      <w:rFonts w:ascii="Times New Roman" w:eastAsia="宋体" w:hAnsi="Times New Roman" w:cs="Times New Roman"/>
      <w:sz w:val="18"/>
      <w:szCs w:val="18"/>
    </w:rPr>
  </w:style>
  <w:style w:type="character" w:styleId="a4">
    <w:name w:val="page number"/>
    <w:basedOn w:val="a0"/>
    <w:rsid w:val="007B4CE4"/>
  </w:style>
  <w:style w:type="character" w:styleId="a5">
    <w:name w:val="annotation reference"/>
    <w:uiPriority w:val="99"/>
    <w:rsid w:val="007B4CE4"/>
    <w:rPr>
      <w:sz w:val="21"/>
      <w:szCs w:val="21"/>
    </w:rPr>
  </w:style>
  <w:style w:type="paragraph" w:styleId="a6">
    <w:name w:val="annotation text"/>
    <w:basedOn w:val="a"/>
    <w:link w:val="Char0"/>
    <w:uiPriority w:val="99"/>
    <w:rsid w:val="007B4CE4"/>
    <w:pPr>
      <w:jc w:val="left"/>
    </w:pPr>
  </w:style>
  <w:style w:type="character" w:customStyle="1" w:styleId="Char0">
    <w:name w:val="批注文字 Char"/>
    <w:basedOn w:val="a0"/>
    <w:link w:val="a6"/>
    <w:uiPriority w:val="99"/>
    <w:rsid w:val="007B4CE4"/>
    <w:rPr>
      <w:rFonts w:ascii="Times New Roman" w:eastAsia="宋体" w:hAnsi="Times New Roman" w:cs="Times New Roman"/>
      <w:szCs w:val="24"/>
    </w:rPr>
  </w:style>
  <w:style w:type="paragraph" w:styleId="a7">
    <w:name w:val="Title"/>
    <w:aliases w:val="2级,条款3级"/>
    <w:basedOn w:val="a"/>
    <w:next w:val="a"/>
    <w:link w:val="Char1"/>
    <w:qFormat/>
    <w:rsid w:val="001A5C12"/>
    <w:pPr>
      <w:tabs>
        <w:tab w:val="left" w:pos="945"/>
      </w:tabs>
      <w:spacing w:beforeLines="25" w:before="25"/>
      <w:jc w:val="left"/>
      <w:outlineLvl w:val="1"/>
    </w:pPr>
    <w:rPr>
      <w:rFonts w:asciiTheme="minorEastAsia" w:eastAsiaTheme="minorEastAsia" w:hAnsiTheme="minorEastAsia" w:cstheme="minorEastAsia"/>
      <w:b/>
      <w:color w:val="000000" w:themeColor="text1"/>
      <w:szCs w:val="21"/>
    </w:rPr>
  </w:style>
  <w:style w:type="character" w:customStyle="1" w:styleId="Char1">
    <w:name w:val="标题 Char"/>
    <w:aliases w:val="2级 Char,条款3级 Char"/>
    <w:basedOn w:val="a0"/>
    <w:link w:val="a7"/>
    <w:rsid w:val="001A5C12"/>
    <w:rPr>
      <w:rFonts w:asciiTheme="minorEastAsia" w:hAnsiTheme="minorEastAsia" w:cstheme="minorEastAsia"/>
      <w:b/>
      <w:color w:val="000000" w:themeColor="text1"/>
      <w:szCs w:val="21"/>
    </w:rPr>
  </w:style>
  <w:style w:type="paragraph" w:customStyle="1" w:styleId="a8">
    <w:name w:val="条款正文"/>
    <w:basedOn w:val="a"/>
    <w:link w:val="a9"/>
    <w:qFormat/>
    <w:rsid w:val="007B4CE4"/>
    <w:pPr>
      <w:adjustRightInd w:val="0"/>
      <w:snapToGrid w:val="0"/>
      <w:ind w:leftChars="400" w:left="840" w:firstLineChars="200" w:firstLine="420"/>
    </w:pPr>
    <w:rPr>
      <w:szCs w:val="20"/>
    </w:rPr>
  </w:style>
  <w:style w:type="paragraph" w:customStyle="1" w:styleId="10">
    <w:name w:val="1级"/>
    <w:basedOn w:val="a8"/>
    <w:qFormat/>
    <w:rsid w:val="001A5C12"/>
    <w:pPr>
      <w:tabs>
        <w:tab w:val="left" w:pos="945"/>
      </w:tabs>
      <w:spacing w:beforeLines="50" w:before="50"/>
      <w:ind w:leftChars="0" w:left="0" w:firstLineChars="0" w:firstLine="0"/>
      <w:outlineLvl w:val="0"/>
    </w:pPr>
    <w:rPr>
      <w:rFonts w:asciiTheme="minorEastAsia" w:eastAsiaTheme="minorEastAsia" w:hAnsiTheme="minorEastAsia" w:cstheme="minorEastAsia"/>
      <w:b/>
      <w:color w:val="000000" w:themeColor="text1"/>
      <w:szCs w:val="21"/>
    </w:rPr>
  </w:style>
  <w:style w:type="paragraph" w:styleId="aa">
    <w:name w:val="Balloon Text"/>
    <w:basedOn w:val="a"/>
    <w:link w:val="Char2"/>
    <w:uiPriority w:val="99"/>
    <w:semiHidden/>
    <w:unhideWhenUsed/>
    <w:rsid w:val="007B4CE4"/>
    <w:rPr>
      <w:sz w:val="18"/>
      <w:szCs w:val="18"/>
    </w:rPr>
  </w:style>
  <w:style w:type="character" w:customStyle="1" w:styleId="Char2">
    <w:name w:val="批注框文本 Char"/>
    <w:basedOn w:val="a0"/>
    <w:link w:val="aa"/>
    <w:uiPriority w:val="99"/>
    <w:semiHidden/>
    <w:rsid w:val="007B4CE4"/>
    <w:rPr>
      <w:rFonts w:ascii="Times New Roman" w:eastAsia="宋体" w:hAnsi="Times New Roman" w:cs="Times New Roman"/>
      <w:sz w:val="18"/>
      <w:szCs w:val="18"/>
    </w:rPr>
  </w:style>
  <w:style w:type="paragraph" w:styleId="ab">
    <w:name w:val="header"/>
    <w:basedOn w:val="a"/>
    <w:link w:val="Char3"/>
    <w:uiPriority w:val="99"/>
    <w:unhideWhenUsed/>
    <w:rsid w:val="00992422"/>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b"/>
    <w:uiPriority w:val="99"/>
    <w:rsid w:val="00992422"/>
    <w:rPr>
      <w:rFonts w:ascii="Times New Roman" w:eastAsia="宋体" w:hAnsi="Times New Roman" w:cs="Times New Roman"/>
      <w:sz w:val="18"/>
      <w:szCs w:val="18"/>
    </w:rPr>
  </w:style>
  <w:style w:type="paragraph" w:styleId="ac">
    <w:name w:val="annotation subject"/>
    <w:basedOn w:val="a6"/>
    <w:next w:val="a6"/>
    <w:link w:val="Char4"/>
    <w:uiPriority w:val="99"/>
    <w:semiHidden/>
    <w:unhideWhenUsed/>
    <w:rsid w:val="00BE4CB2"/>
    <w:rPr>
      <w:b/>
      <w:bCs/>
    </w:rPr>
  </w:style>
  <w:style w:type="character" w:customStyle="1" w:styleId="Char4">
    <w:name w:val="批注主题 Char"/>
    <w:basedOn w:val="Char0"/>
    <w:link w:val="ac"/>
    <w:uiPriority w:val="99"/>
    <w:semiHidden/>
    <w:rsid w:val="00BE4CB2"/>
    <w:rPr>
      <w:rFonts w:ascii="Times New Roman" w:eastAsia="宋体" w:hAnsi="Times New Roman" w:cs="Times New Roman"/>
      <w:b/>
      <w:bCs/>
      <w:szCs w:val="24"/>
    </w:rPr>
  </w:style>
  <w:style w:type="paragraph" w:customStyle="1" w:styleId="Default">
    <w:name w:val="Default"/>
    <w:qFormat/>
    <w:rsid w:val="00DA4193"/>
    <w:pPr>
      <w:widowControl w:val="0"/>
      <w:autoSpaceDE w:val="0"/>
      <w:autoSpaceDN w:val="0"/>
      <w:adjustRightInd w:val="0"/>
    </w:pPr>
    <w:rPr>
      <w:rFonts w:ascii="宋体" w:hAnsi="宋体" w:cs="宋体"/>
      <w:color w:val="000000"/>
      <w:kern w:val="0"/>
      <w:sz w:val="24"/>
      <w:szCs w:val="24"/>
    </w:rPr>
  </w:style>
  <w:style w:type="paragraph" w:styleId="ad">
    <w:name w:val="Revision"/>
    <w:hidden/>
    <w:uiPriority w:val="99"/>
    <w:semiHidden/>
    <w:rsid w:val="00F12BE5"/>
    <w:rPr>
      <w:rFonts w:ascii="Times New Roman" w:eastAsia="宋体" w:hAnsi="Times New Roman" w:cs="Times New Roman"/>
      <w:szCs w:val="24"/>
    </w:rPr>
  </w:style>
  <w:style w:type="paragraph" w:styleId="ae">
    <w:name w:val="List Paragraph"/>
    <w:basedOn w:val="a"/>
    <w:uiPriority w:val="34"/>
    <w:qFormat/>
    <w:rsid w:val="00EB46C5"/>
    <w:pPr>
      <w:ind w:firstLineChars="200" w:firstLine="420"/>
    </w:pPr>
  </w:style>
  <w:style w:type="table" w:styleId="af">
    <w:name w:val="Table Grid"/>
    <w:basedOn w:val="a1"/>
    <w:uiPriority w:val="59"/>
    <w:qFormat/>
    <w:rsid w:val="006873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1 Char"/>
    <w:basedOn w:val="a0"/>
    <w:link w:val="1"/>
    <w:uiPriority w:val="9"/>
    <w:rsid w:val="00BE6AC6"/>
    <w:rPr>
      <w:rFonts w:asciiTheme="minorEastAsia" w:hAnsiTheme="minorEastAsia" w:cstheme="minorEastAsia"/>
      <w:b/>
      <w:bCs/>
      <w:color w:val="000000" w:themeColor="text1"/>
      <w:kern w:val="44"/>
      <w:szCs w:val="21"/>
    </w:rPr>
  </w:style>
  <w:style w:type="paragraph" w:styleId="af0">
    <w:name w:val="Subtitle"/>
    <w:aliases w:val="3级,条款2级"/>
    <w:basedOn w:val="a"/>
    <w:next w:val="a"/>
    <w:link w:val="Char5"/>
    <w:qFormat/>
    <w:rsid w:val="008B64DA"/>
    <w:pPr>
      <w:tabs>
        <w:tab w:val="left" w:pos="945"/>
      </w:tabs>
      <w:spacing w:beforeLines="25" w:before="25"/>
      <w:outlineLvl w:val="2"/>
    </w:pPr>
    <w:rPr>
      <w:rFonts w:asciiTheme="minorEastAsia" w:eastAsiaTheme="minorEastAsia" w:hAnsiTheme="minorEastAsia" w:cstheme="minorEastAsia"/>
      <w:b/>
      <w:bCs/>
      <w:kern w:val="28"/>
      <w:szCs w:val="21"/>
    </w:rPr>
  </w:style>
  <w:style w:type="character" w:customStyle="1" w:styleId="Char5">
    <w:name w:val="副标题 Char"/>
    <w:aliases w:val="3级 Char,条款2级 Char"/>
    <w:basedOn w:val="a0"/>
    <w:link w:val="af0"/>
    <w:rsid w:val="008B64DA"/>
    <w:rPr>
      <w:rFonts w:asciiTheme="minorEastAsia" w:hAnsiTheme="minorEastAsia" w:cstheme="minorEastAsia"/>
      <w:b/>
      <w:bCs/>
      <w:kern w:val="28"/>
      <w:szCs w:val="21"/>
    </w:rPr>
  </w:style>
  <w:style w:type="character" w:customStyle="1" w:styleId="a9">
    <w:name w:val="条款正文 字符"/>
    <w:link w:val="a8"/>
    <w:rsid w:val="005948C3"/>
    <w:rPr>
      <w:rFonts w:ascii="Times New Roman" w:eastAsia="宋体" w:hAnsi="Times New Roman" w:cs="Times New Roman"/>
      <w:szCs w:val="20"/>
    </w:rPr>
  </w:style>
  <w:style w:type="character" w:customStyle="1" w:styleId="2Char">
    <w:name w:val="标题 2 Char"/>
    <w:aliases w:val="#2 Char,02 Char,02级标题 Char"/>
    <w:basedOn w:val="a0"/>
    <w:link w:val="2"/>
    <w:rsid w:val="00BE6AC6"/>
    <w:rPr>
      <w:rFonts w:asciiTheme="minorEastAsia" w:hAnsiTheme="minorEastAsia" w:cstheme="minorEastAsia"/>
      <w:b/>
      <w:bCs/>
      <w:color w:val="000000" w:themeColor="text1"/>
      <w:szCs w:val="21"/>
    </w:rPr>
  </w:style>
  <w:style w:type="character" w:styleId="af1">
    <w:name w:val="Hyperlink"/>
    <w:basedOn w:val="a0"/>
    <w:uiPriority w:val="99"/>
    <w:unhideWhenUsed/>
    <w:rsid w:val="003A2982"/>
    <w:rPr>
      <w:color w:val="0563C1" w:themeColor="hyperlink"/>
      <w:u w:val="single"/>
    </w:rPr>
  </w:style>
  <w:style w:type="character" w:styleId="af2">
    <w:name w:val="FollowedHyperlink"/>
    <w:basedOn w:val="a0"/>
    <w:uiPriority w:val="99"/>
    <w:semiHidden/>
    <w:unhideWhenUsed/>
    <w:rsid w:val="003A2982"/>
    <w:rPr>
      <w:color w:val="954F72" w:themeColor="followedHyperlink"/>
      <w:u w:val="single"/>
    </w:rPr>
  </w:style>
  <w:style w:type="character" w:customStyle="1" w:styleId="3Char">
    <w:name w:val="标题 3 Char"/>
    <w:aliases w:val="#3 Char,03 Char"/>
    <w:basedOn w:val="a0"/>
    <w:link w:val="3"/>
    <w:uiPriority w:val="9"/>
    <w:rsid w:val="00BE6AC6"/>
    <w:rPr>
      <w:rFonts w:asciiTheme="minorEastAsia" w:hAnsiTheme="minorEastAsia" w:cstheme="minorEastAsia"/>
      <w:b/>
      <w:bCs/>
      <w:color w:val="000000" w:themeColor="text1"/>
      <w:szCs w:val="21"/>
    </w:rPr>
  </w:style>
  <w:style w:type="paragraph" w:styleId="af3">
    <w:name w:val="footnote text"/>
    <w:basedOn w:val="a"/>
    <w:link w:val="Char6"/>
    <w:uiPriority w:val="99"/>
    <w:semiHidden/>
    <w:unhideWhenUsed/>
    <w:rsid w:val="00FE0BB9"/>
    <w:pPr>
      <w:snapToGrid w:val="0"/>
      <w:jc w:val="left"/>
    </w:pPr>
    <w:rPr>
      <w:sz w:val="18"/>
      <w:szCs w:val="18"/>
    </w:rPr>
  </w:style>
  <w:style w:type="character" w:customStyle="1" w:styleId="Char6">
    <w:name w:val="脚注文本 Char"/>
    <w:basedOn w:val="a0"/>
    <w:link w:val="af3"/>
    <w:uiPriority w:val="99"/>
    <w:semiHidden/>
    <w:rsid w:val="00FE0BB9"/>
    <w:rPr>
      <w:rFonts w:ascii="Times New Roman" w:eastAsia="宋体" w:hAnsi="Times New Roman" w:cs="Times New Roman"/>
      <w:sz w:val="18"/>
      <w:szCs w:val="18"/>
    </w:rPr>
  </w:style>
  <w:style w:type="character" w:styleId="af4">
    <w:name w:val="footnote reference"/>
    <w:basedOn w:val="a0"/>
    <w:uiPriority w:val="99"/>
    <w:semiHidden/>
    <w:unhideWhenUsed/>
    <w:rsid w:val="00FE0BB9"/>
    <w:rPr>
      <w:vertAlign w:val="superscript"/>
    </w:rPr>
  </w:style>
  <w:style w:type="character" w:customStyle="1" w:styleId="4Char">
    <w:name w:val="标题 4 Char"/>
    <w:aliases w:val="#4 Char"/>
    <w:basedOn w:val="a0"/>
    <w:link w:val="4"/>
    <w:uiPriority w:val="9"/>
    <w:rsid w:val="008C2BBF"/>
    <w:rPr>
      <w:rFonts w:asciiTheme="minorEastAsia" w:hAnsiTheme="minorEastAsia" w:cstheme="minorEastAsia"/>
      <w:b/>
      <w:bCs/>
      <w:color w:val="000000" w:themeColor="text1"/>
      <w:szCs w:val="21"/>
    </w:rPr>
  </w:style>
  <w:style w:type="paragraph" w:customStyle="1" w:styleId="11">
    <w:name w:val="列出段落1"/>
    <w:basedOn w:val="a"/>
    <w:uiPriority w:val="34"/>
    <w:qFormat/>
    <w:rsid w:val="00BD4615"/>
    <w:pPr>
      <w:spacing w:beforeLines="25"/>
      <w:ind w:firstLineChars="200" w:firstLine="420"/>
    </w:pPr>
  </w:style>
  <w:style w:type="paragraph" w:customStyle="1" w:styleId="af5">
    <w:name w:val="的"/>
    <w:basedOn w:val="a"/>
    <w:rsid w:val="00674265"/>
    <w:pPr>
      <w:tabs>
        <w:tab w:val="left" w:pos="840"/>
      </w:tabs>
      <w:adjustRightInd w:val="0"/>
      <w:snapToGrid w:val="0"/>
      <w:spacing w:line="0" w:lineRule="atLeast"/>
    </w:pPr>
    <w:rPr>
      <w:rFonts w:ascii="宋体" w:hAnsi="宋体" w:cs="宋体"/>
      <w:b/>
      <w:szCs w:val="21"/>
    </w:rPr>
  </w:style>
  <w:style w:type="paragraph" w:styleId="HTML">
    <w:name w:val="HTML Preformatted"/>
    <w:basedOn w:val="a"/>
    <w:link w:val="HTMLChar"/>
    <w:uiPriority w:val="99"/>
    <w:unhideWhenUsed/>
    <w:rsid w:val="007815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7815ED"/>
    <w:rPr>
      <w:rFonts w:ascii="宋体" w:eastAsia="宋体" w:hAnsi="宋体" w:cs="宋体"/>
      <w:kern w:val="0"/>
      <w:sz w:val="24"/>
      <w:szCs w:val="24"/>
    </w:rPr>
  </w:style>
  <w:style w:type="paragraph" w:customStyle="1" w:styleId="CharCharCharCharCharChar1">
    <w:name w:val="Char Char Char Char Char Char1"/>
    <w:basedOn w:val="a"/>
    <w:rsid w:val="00B50E79"/>
    <w:pPr>
      <w:widowControl/>
      <w:spacing w:after="160" w:line="240" w:lineRule="exact"/>
      <w:jc w:val="left"/>
    </w:pPr>
    <w:rPr>
      <w:szCs w:val="20"/>
    </w:rPr>
  </w:style>
  <w:style w:type="paragraph" w:customStyle="1" w:styleId="NewNewNewNewNew">
    <w:name w:val="正文 New New New New New"/>
    <w:rsid w:val="00B50E79"/>
    <w:pPr>
      <w:widowControl w:val="0"/>
      <w:jc w:val="both"/>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746775">
      <w:bodyDiv w:val="1"/>
      <w:marLeft w:val="0"/>
      <w:marRight w:val="0"/>
      <w:marTop w:val="0"/>
      <w:marBottom w:val="0"/>
      <w:divBdr>
        <w:top w:val="none" w:sz="0" w:space="0" w:color="auto"/>
        <w:left w:val="none" w:sz="0" w:space="0" w:color="auto"/>
        <w:bottom w:val="none" w:sz="0" w:space="0" w:color="auto"/>
        <w:right w:val="none" w:sz="0" w:space="0" w:color="auto"/>
      </w:divBdr>
    </w:div>
    <w:div w:id="1534343977">
      <w:bodyDiv w:val="1"/>
      <w:marLeft w:val="0"/>
      <w:marRight w:val="0"/>
      <w:marTop w:val="0"/>
      <w:marBottom w:val="0"/>
      <w:divBdr>
        <w:top w:val="none" w:sz="0" w:space="0" w:color="auto"/>
        <w:left w:val="none" w:sz="0" w:space="0" w:color="auto"/>
        <w:bottom w:val="none" w:sz="0" w:space="0" w:color="auto"/>
        <w:right w:val="none" w:sz="0" w:space="0" w:color="auto"/>
      </w:divBdr>
    </w:div>
    <w:div w:id="1569921978">
      <w:bodyDiv w:val="1"/>
      <w:marLeft w:val="0"/>
      <w:marRight w:val="0"/>
      <w:marTop w:val="0"/>
      <w:marBottom w:val="0"/>
      <w:divBdr>
        <w:top w:val="none" w:sz="0" w:space="0" w:color="auto"/>
        <w:left w:val="none" w:sz="0" w:space="0" w:color="auto"/>
        <w:bottom w:val="none" w:sz="0" w:space="0" w:color="auto"/>
        <w:right w:val="none" w:sz="0" w:space="0" w:color="auto"/>
      </w:divBdr>
    </w:div>
    <w:div w:id="2064713428">
      <w:bodyDiv w:val="1"/>
      <w:marLeft w:val="0"/>
      <w:marRight w:val="0"/>
      <w:marTop w:val="0"/>
      <w:marBottom w:val="0"/>
      <w:divBdr>
        <w:top w:val="none" w:sz="0" w:space="0" w:color="auto"/>
        <w:left w:val="none" w:sz="0" w:space="0" w:color="auto"/>
        <w:bottom w:val="none" w:sz="0" w:space="0" w:color="auto"/>
        <w:right w:val="none" w:sz="0" w:space="0" w:color="auto"/>
      </w:divBdr>
    </w:div>
    <w:div w:id="2121758960">
      <w:bodyDiv w:val="1"/>
      <w:marLeft w:val="0"/>
      <w:marRight w:val="0"/>
      <w:marTop w:val="0"/>
      <w:marBottom w:val="0"/>
      <w:divBdr>
        <w:top w:val="none" w:sz="0" w:space="0" w:color="auto"/>
        <w:left w:val="none" w:sz="0" w:space="0" w:color="auto"/>
        <w:bottom w:val="none" w:sz="0" w:space="0" w:color="auto"/>
        <w:right w:val="none" w:sz="0" w:space="0" w:color="auto"/>
      </w:divBdr>
    </w:div>
    <w:div w:id="212908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9CD8C5"/>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CBE1B-49E8-464D-BC5B-54AB6E730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American International Group</Company>
  <LinksUpToDate>false</LinksUpToDate>
  <CharactersWithSpaces>6453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TANGNJ</dc:creator>
  <cp:lastModifiedBy>唐乃杰</cp:lastModifiedBy>
  <cp:revision>5</cp:revision>
  <cp:lastPrinted>2019-12-02T09:48:00Z</cp:lastPrinted>
  <dcterms:created xsi:type="dcterms:W3CDTF">2020-09-28T07:37:00Z</dcterms:created>
  <dcterms:modified xsi:type="dcterms:W3CDTF">2020-10-26T06:30:00Z</dcterms:modified>
</cp:coreProperties>
</file>